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7EAC" w:rsidR="005D0BDD" w:rsidP="00D61B1E" w:rsidRDefault="003D0BBA" w14:paraId="629E3C0B" w14:textId="6D3DE80F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  <w:lang w:val="es-ES_tradnl"/>
        </w:rPr>
        <w:t>MARRUECOS Y CIUDADES IMPERIALES</w:t>
      </w:r>
    </w:p>
    <w:p w:rsidRPr="00EE121A" w:rsidR="00894A9D" w:rsidP="15C833E3" w:rsidRDefault="003D0BBA" w14:paraId="6B7255E0" w14:textId="48D48766">
      <w:pPr>
        <w:jc w:val="center"/>
        <w:rPr>
          <w:b w:val="1"/>
          <w:bCs w:val="1"/>
          <w:color w:val="1F3864" w:themeColor="accent1" w:themeShade="80"/>
          <w:sz w:val="28"/>
          <w:szCs w:val="28"/>
        </w:rPr>
      </w:pPr>
      <w:r w:rsidRPr="43D3B11C" w:rsidR="003D0BBA">
        <w:rPr>
          <w:b w:val="1"/>
          <w:bCs w:val="1"/>
          <w:color w:val="1F3864" w:themeColor="accent1" w:themeTint="FF" w:themeShade="80"/>
          <w:sz w:val="28"/>
          <w:szCs w:val="28"/>
        </w:rPr>
        <w:t>6</w:t>
      </w:r>
      <w:r w:rsidRPr="43D3B11C" w:rsidR="00845EA3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43D3B11C" w:rsidR="004A3E64">
        <w:rPr>
          <w:b w:val="1"/>
          <w:bCs w:val="1"/>
          <w:color w:val="1F3864" w:themeColor="accent1" w:themeTint="FF" w:themeShade="80"/>
          <w:sz w:val="28"/>
          <w:szCs w:val="28"/>
        </w:rPr>
        <w:t>NOCHES</w:t>
      </w:r>
      <w:r w:rsidRPr="43D3B11C" w:rsidR="001B409A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DESDE </w:t>
      </w:r>
      <w:r w:rsidRPr="43D3B11C" w:rsidR="000F45EC">
        <w:rPr>
          <w:b w:val="1"/>
          <w:bCs w:val="1"/>
          <w:color w:val="1F3864" w:themeColor="accent1" w:themeTint="FF" w:themeShade="80"/>
          <w:sz w:val="28"/>
          <w:szCs w:val="28"/>
        </w:rPr>
        <w:t>EUR</w:t>
      </w:r>
      <w:r w:rsidRPr="43D3B11C" w:rsidR="00D61B1E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43D3B11C" w:rsidR="003D0BBA">
        <w:rPr>
          <w:b w:val="1"/>
          <w:bCs w:val="1"/>
          <w:color w:val="1F3864" w:themeColor="accent1" w:themeTint="FF" w:themeShade="80"/>
          <w:sz w:val="28"/>
          <w:szCs w:val="28"/>
        </w:rPr>
        <w:t>1.1</w:t>
      </w:r>
      <w:r w:rsidRPr="43D3B11C" w:rsidR="59A1C663">
        <w:rPr>
          <w:b w:val="1"/>
          <w:bCs w:val="1"/>
          <w:color w:val="1F3864" w:themeColor="accent1" w:themeTint="FF" w:themeShade="80"/>
          <w:sz w:val="28"/>
          <w:szCs w:val="28"/>
        </w:rPr>
        <w:t>9</w:t>
      </w:r>
      <w:r w:rsidRPr="43D3B11C" w:rsidR="003D0BBA">
        <w:rPr>
          <w:b w:val="1"/>
          <w:bCs w:val="1"/>
          <w:color w:val="1F3864" w:themeColor="accent1" w:themeTint="FF" w:themeShade="80"/>
          <w:sz w:val="28"/>
          <w:szCs w:val="28"/>
        </w:rPr>
        <w:t>5</w:t>
      </w:r>
    </w:p>
    <w:p w:rsidR="001D13FF" w:rsidP="001D13FF" w:rsidRDefault="00C74408" w14:paraId="1C555116" w14:textId="77777777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tbl>
      <w:tblPr>
        <w:tblStyle w:val="Tablaconcuadrcula6concolores-nfasis1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2835"/>
      </w:tblGrid>
      <w:tr w:rsidR="001D13FF" w:rsidTr="43D3B11C" w14:paraId="7DFBE1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tcBorders>
              <w:top w:val="single" w:color="8EAADB" w:themeColor="accent1" w:themeTint="99" w:sz="4" w:space="0"/>
              <w:left w:val="single" w:color="8EAADB" w:themeColor="accent1" w:themeTint="99" w:sz="4" w:space="0"/>
              <w:right w:val="single" w:color="8EAADB" w:themeColor="accent1" w:themeTint="99" w:sz="4" w:space="0"/>
            </w:tcBorders>
            <w:tcMar/>
            <w:vAlign w:val="center"/>
          </w:tcPr>
          <w:p w:rsidRPr="001D13FF" w:rsidR="001D13FF" w:rsidP="43D3B11C" w:rsidRDefault="001D13FF" w14:paraId="10148340" w14:textId="03115429">
            <w:pPr>
              <w:jc w:val="center"/>
              <w:rPr>
                <w:color w:val="auto"/>
                <w:lang w:val="es-ES"/>
              </w:rPr>
            </w:pPr>
            <w:r w:rsidRPr="43D3B11C" w:rsidR="3452EFD9">
              <w:rPr>
                <w:color w:val="auto"/>
                <w:lang w:val="es-ES"/>
              </w:rPr>
              <w:t xml:space="preserve">HOTEL CATEGORÍA </w:t>
            </w:r>
            <w:r w:rsidRPr="43D3B11C" w:rsidR="0DBBCEAB">
              <w:rPr>
                <w:color w:val="auto"/>
                <w:lang w:val="es-ES"/>
              </w:rPr>
              <w:t>4 ESTRELLAS</w:t>
            </w:r>
          </w:p>
        </w:tc>
      </w:tr>
      <w:tr w:rsidR="003D0BBA" w:rsidTr="43D3B11C" w14:paraId="7C3B9F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color="8EAADB" w:themeColor="accent1" w:themeTint="99" w:sz="4" w:space="0"/>
              <w:left w:val="single" w:color="8EAADB" w:themeColor="accent1" w:themeTint="99" w:sz="4" w:space="0"/>
              <w:right w:val="single" w:color="8EAADB" w:themeColor="accent1" w:themeTint="99" w:sz="4" w:space="0"/>
            </w:tcBorders>
            <w:tcMar/>
            <w:vAlign w:val="center"/>
          </w:tcPr>
          <w:p w:rsidRPr="001D13FF" w:rsidR="003D0BBA" w:rsidP="001D13FF" w:rsidRDefault="003D0BBA" w14:paraId="43180DDB" w14:textId="77777777">
            <w:pPr>
              <w:jc w:val="center"/>
              <w:rPr>
                <w:color w:val="auto"/>
                <w:lang w:val="es-ES_tradnl"/>
              </w:rPr>
            </w:pPr>
            <w:r w:rsidRPr="001D13FF">
              <w:rPr>
                <w:color w:val="auto"/>
                <w:lang w:val="es-ES_tradnl"/>
              </w:rPr>
              <w:t xml:space="preserve">Habitación Estándar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color="8EAADB" w:themeColor="accent1" w:themeTint="99" w:sz="4" w:space="0"/>
              <w:left w:val="single" w:color="8EAADB" w:themeColor="accent1" w:themeTint="99" w:sz="4" w:space="0"/>
              <w:right w:val="single" w:color="8EAADB" w:themeColor="accent1" w:themeTint="99" w:sz="4" w:space="0"/>
            </w:tcBorders>
            <w:tcMar/>
            <w:vAlign w:val="center"/>
          </w:tcPr>
          <w:p w:rsidRPr="003D0BBA" w:rsidR="003D0BBA" w:rsidP="001D13FF" w:rsidRDefault="003D0BBA" w14:paraId="0CD857AA" w14:textId="6E607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val="es-ES_tradnl"/>
              </w:rPr>
            </w:pPr>
            <w:r w:rsidRPr="003D0BBA">
              <w:rPr>
                <w:b/>
                <w:bCs/>
                <w:color w:val="auto"/>
                <w:lang w:val="es-ES_tradnl"/>
              </w:rPr>
              <w:t>Doble</w:t>
            </w:r>
          </w:p>
        </w:tc>
      </w:tr>
      <w:tr w:rsidR="003D0BBA" w:rsidTr="43D3B11C" w14:paraId="2DE9AF39" w14:textId="77777777">
        <w:trPr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color="8EAADB" w:themeColor="accent1" w:themeTint="99" w:sz="4" w:space="0"/>
              <w:left w:val="single" w:color="8EAADB" w:themeColor="accent1" w:themeTint="99" w:sz="4" w:space="0"/>
              <w:bottom w:val="single" w:color="8EAADB" w:themeColor="accent1" w:themeTint="99" w:sz="4" w:space="0"/>
              <w:right w:val="single" w:color="8EAADB" w:themeColor="accent1" w:themeTint="99" w:sz="4" w:space="0"/>
            </w:tcBorders>
            <w:tcMar/>
            <w:vAlign w:val="center"/>
            <w:hideMark/>
          </w:tcPr>
          <w:p w:rsidR="003D0BBA" w:rsidP="001D13FF" w:rsidRDefault="003D0BBA" w14:paraId="16544B3F" w14:textId="48FDB4B5">
            <w:pPr>
              <w:rPr>
                <w:rFonts w:ascii="Calibri" w:hAnsi="Calibri" w:eastAsia="Calibri" w:cs="Calibri"/>
                <w:lang w:val="es-MX"/>
              </w:rPr>
            </w:pPr>
            <w:r w:rsidRPr="43D3B11C" w:rsidR="003D0BBA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Aplica para viajes </w:t>
            </w:r>
            <w:r w:rsidRPr="43D3B11C" w:rsidR="02C001E7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de marzo a septiembre</w:t>
            </w:r>
            <w:r w:rsidRPr="43D3B11C" w:rsidR="003D0BBA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43D3B11C" w:rsidR="003D0BBA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de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color="8EAADB" w:themeColor="accent1" w:themeTint="99" w:sz="4" w:space="0"/>
              <w:left w:val="single" w:color="8EAADB" w:themeColor="accent1" w:themeTint="99" w:sz="4" w:space="0"/>
              <w:bottom w:val="single" w:color="8EAADB" w:themeColor="accent1" w:themeTint="99" w:sz="4" w:space="0"/>
              <w:right w:val="single" w:color="8EAADB" w:themeColor="accent1" w:themeTint="99" w:sz="4" w:space="0"/>
            </w:tcBorders>
            <w:tcMar/>
            <w:vAlign w:val="center"/>
            <w:hideMark/>
          </w:tcPr>
          <w:p w:rsidR="003D0BBA" w:rsidP="43D3B11C" w:rsidRDefault="003D0BBA" w14:paraId="3AD7616A" w14:textId="250CE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43D3B11C" w:rsidR="003D0BBA">
              <w:rPr>
                <w:color w:val="auto"/>
                <w:lang w:val="es-ES"/>
              </w:rPr>
              <w:t>1.1</w:t>
            </w:r>
            <w:r w:rsidRPr="43D3B11C" w:rsidR="2B834206">
              <w:rPr>
                <w:color w:val="auto"/>
                <w:lang w:val="es-ES"/>
              </w:rPr>
              <w:t>9</w:t>
            </w:r>
            <w:r w:rsidRPr="43D3B11C" w:rsidR="003D0BBA">
              <w:rPr>
                <w:color w:val="auto"/>
                <w:lang w:val="es-ES"/>
              </w:rPr>
              <w:t>5</w:t>
            </w:r>
          </w:p>
        </w:tc>
      </w:tr>
    </w:tbl>
    <w:p w:rsidR="004D1CC7" w:rsidP="00C74408" w:rsidRDefault="004D1CC7" w14:paraId="78F3D8E6" w14:textId="77777777">
      <w:pPr>
        <w:rPr>
          <w:b/>
          <w:bCs/>
        </w:rPr>
      </w:pPr>
    </w:p>
    <w:p w:rsidR="001D2EB2" w:rsidP="001D2EB2" w:rsidRDefault="001D2EB2" w14:paraId="3DD4DC6D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HOTELES PREVISTOS: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3D0BBA" w:rsidR="003D0BBA" w:rsidP="001D2EB2" w:rsidRDefault="003D0BBA" w14:paraId="47188614" w14:textId="2F304C8D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Marrakech: </w:t>
      </w:r>
      <w:r>
        <w:rPr>
          <w:rStyle w:val="normaltextrun"/>
          <w:rFonts w:ascii="Calibri" w:hAnsi="Calibri" w:cs="Calibri"/>
          <w:sz w:val="22"/>
          <w:szCs w:val="22"/>
        </w:rPr>
        <w:t xml:space="preserve">Hotel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Dellarosa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/ Palm Menara</w:t>
      </w:r>
    </w:p>
    <w:p w:rsidRPr="003D0BBA" w:rsidR="003D0BBA" w:rsidP="001D2EB2" w:rsidRDefault="003D0BBA" w14:paraId="3C913582" w14:textId="34E393E4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Casablanca: </w:t>
      </w:r>
      <w:proofErr w:type="spellStart"/>
      <w:r w:rsidRPr="003D0BBA">
        <w:rPr>
          <w:rStyle w:val="normaltextrun"/>
          <w:rFonts w:ascii="Calibri" w:hAnsi="Calibri" w:cs="Calibri"/>
          <w:sz w:val="22"/>
          <w:szCs w:val="22"/>
        </w:rPr>
        <w:t>Odyssee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Kenzi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Basma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Pr="003D0BBA" w:rsidR="003D0BBA" w:rsidP="001D2EB2" w:rsidRDefault="003D0BBA" w14:paraId="510795A8" w14:textId="72A1166D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Fez: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Menzeh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Zalagh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1D2EB2" w:rsidP="003D0BBA" w:rsidRDefault="001D2EB2" w14:paraId="1DB2AD40" w14:textId="1AEE680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</w:p>
    <w:p w:rsidRPr="00CF21BD" w:rsidR="00C74408" w:rsidP="001D2EB2" w:rsidRDefault="00C74408" w14:paraId="6AAD3050" w14:textId="77777777">
      <w:pPr>
        <w:jc w:val="both"/>
        <w:rPr>
          <w:b/>
          <w:sz w:val="4"/>
          <w:szCs w:val="4"/>
          <w:lang w:val="es-ES_tradnl"/>
        </w:rPr>
      </w:pPr>
      <w:r w:rsidRPr="1834A66E">
        <w:rPr>
          <w:b/>
          <w:bCs/>
        </w:rPr>
        <w:t>INCLUY</w:t>
      </w:r>
      <w:r w:rsidRPr="1834A66E" w:rsidR="009E52B8">
        <w:rPr>
          <w:b/>
          <w:bCs/>
        </w:rPr>
        <w:t>E</w:t>
      </w:r>
    </w:p>
    <w:p w:rsidR="003D0BBA" w:rsidP="43D3B11C" w:rsidRDefault="003D0BBA" w14:paraId="2C4EAAFC" w14:textId="02FA0E7C">
      <w:pPr>
        <w:pStyle w:val="paragraph"/>
        <w:numPr>
          <w:ilvl w:val="0"/>
          <w:numId w:val="51"/>
        </w:numPr>
        <w:spacing w:before="0" w:beforeAutospacing="off" w:after="0" w:afterAutospacing="off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43D3B11C" w:rsidR="003D0BB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3 noches en </w:t>
      </w:r>
      <w:r w:rsidRPr="43D3B11C" w:rsidR="003D0BBA">
        <w:rPr>
          <w:rStyle w:val="normaltextrun"/>
          <w:rFonts w:ascii="Calibri" w:hAnsi="Calibri" w:cs="Calibri"/>
          <w:sz w:val="22"/>
          <w:szCs w:val="22"/>
          <w:lang w:val="es-ES"/>
        </w:rPr>
        <w:t>Marrake</w:t>
      </w:r>
      <w:r w:rsidRPr="43D3B11C" w:rsidR="269F00F1">
        <w:rPr>
          <w:rStyle w:val="normaltextrun"/>
          <w:rFonts w:ascii="Calibri" w:hAnsi="Calibri" w:cs="Calibri"/>
          <w:sz w:val="22"/>
          <w:szCs w:val="22"/>
          <w:lang w:val="es-ES"/>
        </w:rPr>
        <w:t>c</w:t>
      </w:r>
      <w:r w:rsidRPr="43D3B11C" w:rsidR="003D0BBA">
        <w:rPr>
          <w:rStyle w:val="normaltextrun"/>
          <w:rFonts w:ascii="Calibri" w:hAnsi="Calibri" w:cs="Calibri"/>
          <w:sz w:val="22"/>
          <w:szCs w:val="22"/>
          <w:lang w:val="es-ES"/>
        </w:rPr>
        <w:t>h</w:t>
      </w:r>
      <w:r w:rsidRPr="43D3B11C" w:rsidR="003D0BBA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Pr="43D3B11C" w:rsidR="003D0BBA">
        <w:rPr>
          <w:rStyle w:val="eop"/>
          <w:rFonts w:ascii="Calibri" w:hAnsi="Calibri" w:cs="Calibri"/>
          <w:sz w:val="22"/>
          <w:szCs w:val="22"/>
        </w:rPr>
        <w:t> </w:t>
      </w:r>
    </w:p>
    <w:p w:rsidR="003D0BBA" w:rsidP="003D0BBA" w:rsidRDefault="003D0BBA" w14:paraId="61023DF7" w14:textId="77777777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1 noche en Casablanca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D0BBA" w:rsidP="003D0BBA" w:rsidRDefault="003D0BBA" w14:paraId="2E102451" w14:textId="77777777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2 noches en Fez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D0BBA" w:rsidP="43D3B11C" w:rsidRDefault="003D0BBA" w14:paraId="3C4E0D5E" w14:textId="27B69CBB">
      <w:pPr>
        <w:pStyle w:val="paragraph"/>
        <w:numPr>
          <w:ilvl w:val="0"/>
          <w:numId w:val="51"/>
        </w:numPr>
        <w:spacing w:before="0" w:beforeAutospacing="off" w:after="0" w:afterAutospacing="off"/>
        <w:ind w:left="108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D3B11C" w:rsidR="003D0BBA">
        <w:rPr>
          <w:rStyle w:val="normaltextrun"/>
          <w:rFonts w:ascii="Calibri" w:hAnsi="Calibri" w:cs="Calibri"/>
          <w:sz w:val="22"/>
          <w:szCs w:val="22"/>
          <w:lang w:val="es-ES"/>
        </w:rPr>
        <w:t>Visita panorámica a Marrakech, Casablanca,</w:t>
      </w:r>
      <w:r w:rsidRPr="43D3B11C" w:rsidR="0173A7E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Ben </w:t>
      </w:r>
      <w:r w:rsidRPr="43D3B11C" w:rsidR="0173A7E9">
        <w:rPr>
          <w:rStyle w:val="normaltextrun"/>
          <w:rFonts w:ascii="Calibri" w:hAnsi="Calibri" w:cs="Calibri"/>
          <w:sz w:val="22"/>
          <w:szCs w:val="22"/>
          <w:lang w:val="es-ES"/>
        </w:rPr>
        <w:t>Youssef</w:t>
      </w:r>
      <w:r w:rsidRPr="43D3B11C" w:rsidR="0173A7E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, Palacio Bahía, Plaza de la </w:t>
      </w:r>
      <w:r>
        <w:tab/>
      </w:r>
      <w:r w:rsidRPr="43D3B11C" w:rsidR="0173A7E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Liga </w:t>
      </w:r>
      <w:r w:rsidRPr="43D3B11C" w:rsidR="49AC7783">
        <w:rPr>
          <w:rStyle w:val="normaltextrun"/>
          <w:rFonts w:ascii="Calibri" w:hAnsi="Calibri" w:cs="Calibri"/>
          <w:sz w:val="22"/>
          <w:szCs w:val="22"/>
          <w:lang w:val="es-ES"/>
        </w:rPr>
        <w:t>Árabe</w:t>
      </w:r>
      <w:r w:rsidRPr="43D3B11C" w:rsidR="0173A7E9">
        <w:rPr>
          <w:rStyle w:val="normaltextrun"/>
          <w:rFonts w:ascii="Calibri" w:hAnsi="Calibri" w:cs="Calibri"/>
          <w:sz w:val="22"/>
          <w:szCs w:val="22"/>
          <w:lang w:val="es-ES"/>
        </w:rPr>
        <w:t>,</w:t>
      </w:r>
      <w:r w:rsidRPr="43D3B11C" w:rsidR="003D0BB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Rabat, </w:t>
      </w:r>
      <w:r w:rsidRPr="43D3B11C" w:rsidR="794BF42C">
        <w:rPr>
          <w:rStyle w:val="normaltextrun"/>
          <w:rFonts w:ascii="Calibri" w:hAnsi="Calibri" w:cs="Calibri"/>
          <w:sz w:val="22"/>
          <w:szCs w:val="22"/>
          <w:lang w:val="es-ES"/>
        </w:rPr>
        <w:t>Kasbah</w:t>
      </w:r>
      <w:r w:rsidRPr="43D3B11C" w:rsidR="794BF42C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, </w:t>
      </w:r>
      <w:r w:rsidRPr="43D3B11C" w:rsidR="003D0BBA">
        <w:rPr>
          <w:rStyle w:val="normaltextrun"/>
          <w:rFonts w:ascii="Calibri" w:hAnsi="Calibri" w:cs="Calibri"/>
          <w:sz w:val="22"/>
          <w:szCs w:val="22"/>
          <w:lang w:val="es-ES"/>
        </w:rPr>
        <w:t>Fez</w:t>
      </w:r>
      <w:r w:rsidRPr="43D3B11C" w:rsidR="003D0BBA">
        <w:rPr>
          <w:rStyle w:val="eop"/>
          <w:rFonts w:ascii="Calibri" w:hAnsi="Calibri" w:cs="Calibri"/>
          <w:sz w:val="22"/>
          <w:szCs w:val="22"/>
        </w:rPr>
        <w:t> </w:t>
      </w:r>
      <w:r w:rsidRPr="43D3B11C" w:rsidR="250391DB">
        <w:rPr>
          <w:rStyle w:val="eop"/>
          <w:rFonts w:ascii="Calibri" w:hAnsi="Calibri" w:cs="Calibri"/>
          <w:sz w:val="22"/>
          <w:szCs w:val="22"/>
        </w:rPr>
        <w:t>y puertas en bronces del Palacio Real.</w:t>
      </w:r>
    </w:p>
    <w:p w:rsidR="003D0BBA" w:rsidP="003D0BBA" w:rsidRDefault="003D0BBA" w14:paraId="1963B61A" w14:textId="77777777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Desayunos diarios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D0BBA" w:rsidP="003D0BBA" w:rsidRDefault="003D0BBA" w14:paraId="214DCCF4" w14:textId="77777777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D3B11C" w:rsidR="003D0BBA">
        <w:rPr>
          <w:rStyle w:val="normaltextrun"/>
          <w:rFonts w:ascii="Calibri" w:hAnsi="Calibri" w:cs="Calibri"/>
          <w:sz w:val="22"/>
          <w:szCs w:val="22"/>
          <w:lang w:val="es-ES"/>
        </w:rPr>
        <w:t>Traslados </w:t>
      </w:r>
      <w:r w:rsidRPr="43D3B11C" w:rsidR="003D0BBA">
        <w:rPr>
          <w:rStyle w:val="eop"/>
          <w:rFonts w:ascii="Calibri" w:hAnsi="Calibri" w:cs="Calibri"/>
          <w:sz w:val="22"/>
          <w:szCs w:val="22"/>
        </w:rPr>
        <w:t> </w:t>
      </w:r>
    </w:p>
    <w:p w:rsidR="419E3675" w:rsidP="43D3B11C" w:rsidRDefault="419E3675" w14:paraId="56F92002" w14:textId="659655DD">
      <w:pPr>
        <w:pStyle w:val="paragraph"/>
        <w:numPr>
          <w:ilvl w:val="0"/>
          <w:numId w:val="51"/>
        </w:numPr>
        <w:spacing w:before="0" w:beforeAutospacing="off" w:after="0" w:afterAutospacing="off"/>
        <w:ind w:left="1080" w:firstLine="0"/>
        <w:jc w:val="both"/>
        <w:rPr>
          <w:rStyle w:val="eop"/>
          <w:rFonts w:ascii="Calibri" w:hAnsi="Calibri" w:cs="Calibri"/>
          <w:sz w:val="22"/>
          <w:szCs w:val="22"/>
        </w:rPr>
      </w:pPr>
      <w:r w:rsidRPr="43D3B11C" w:rsidR="419E3675">
        <w:rPr>
          <w:rStyle w:val="eop"/>
          <w:rFonts w:ascii="Calibri" w:hAnsi="Calibri" w:cs="Calibri"/>
          <w:sz w:val="22"/>
          <w:szCs w:val="22"/>
        </w:rPr>
        <w:t>Tarjeta de Asistencia</w:t>
      </w:r>
    </w:p>
    <w:p w:rsidR="003D0BBA" w:rsidP="003D0BBA" w:rsidRDefault="003D0BBA" w14:paraId="58EBDEF7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Pr="00CF21BD" w:rsidR="00C74408" w:rsidP="007725C8" w:rsidRDefault="00C74408" w14:paraId="6640CE37" w14:textId="77777777">
      <w:pPr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1E76DD" w:rsidP="1834A66E" w:rsidRDefault="001E76DD" w14:paraId="5F3406D8" w14:textId="77777777">
      <w:pPr>
        <w:pStyle w:val="Prrafodelista"/>
        <w:numPr>
          <w:ilvl w:val="0"/>
          <w:numId w:val="42"/>
        </w:numPr>
        <w:ind w:left="1134"/>
      </w:pPr>
      <w:r w:rsidRPr="1834A66E">
        <w:t>Tiquetes</w:t>
      </w:r>
      <w:r w:rsidR="00A2577E">
        <w:t xml:space="preserve"> aéreos internacionales y domésticos </w:t>
      </w:r>
    </w:p>
    <w:p w:rsidRPr="002F6A24" w:rsidR="002F6A24" w:rsidP="1834A66E" w:rsidRDefault="00C74408" w14:paraId="69F777C4" w14:textId="77777777">
      <w:pPr>
        <w:pStyle w:val="Prrafodelista"/>
        <w:numPr>
          <w:ilvl w:val="0"/>
          <w:numId w:val="42"/>
        </w:numPr>
        <w:ind w:left="1134"/>
        <w:rPr>
          <w:b/>
          <w:bCs/>
        </w:rPr>
      </w:pPr>
      <w:r w:rsidRPr="1834A66E">
        <w:t>Gastos o servicios no descritos</w:t>
      </w:r>
      <w:r w:rsidRPr="1834A66E" w:rsidR="1FC79511">
        <w:t>.</w:t>
      </w:r>
    </w:p>
    <w:p w:rsidRPr="00A2577E" w:rsidR="00EC44E0" w:rsidP="1834A66E" w:rsidRDefault="004C3705" w14:paraId="55BA783D" w14:textId="77777777">
      <w:pPr>
        <w:pStyle w:val="Prrafodelista"/>
        <w:numPr>
          <w:ilvl w:val="0"/>
          <w:numId w:val="42"/>
        </w:numPr>
        <w:ind w:left="1134"/>
        <w:rPr>
          <w:b/>
          <w:bCs/>
        </w:rPr>
      </w:pPr>
      <w:r>
        <w:t xml:space="preserve">Alimentos o bebidas </w:t>
      </w:r>
      <w:r w:rsidR="002F6A24">
        <w:t>no especificados en el programa</w:t>
      </w:r>
      <w:r w:rsidR="3EB6E72E">
        <w:t>.</w:t>
      </w:r>
    </w:p>
    <w:p w:rsidRPr="00A2577E" w:rsidR="00A2577E" w:rsidP="1834A66E" w:rsidRDefault="00A2577E" w14:paraId="6DA3946C" w14:textId="77777777">
      <w:pPr>
        <w:pStyle w:val="Prrafodelista"/>
        <w:numPr>
          <w:ilvl w:val="0"/>
          <w:numId w:val="42"/>
        </w:numPr>
        <w:ind w:left="1134"/>
        <w:rPr>
          <w:b/>
          <w:bCs/>
        </w:rPr>
      </w:pPr>
      <w:r>
        <w:t xml:space="preserve">Propinas </w:t>
      </w:r>
    </w:p>
    <w:p w:rsidRPr="002F6A24" w:rsidR="00A2577E" w:rsidP="1834A66E" w:rsidRDefault="00A2577E" w14:paraId="3781F263" w14:textId="77777777">
      <w:pPr>
        <w:pStyle w:val="Prrafodelista"/>
        <w:numPr>
          <w:ilvl w:val="0"/>
          <w:numId w:val="42"/>
        </w:numPr>
        <w:ind w:left="1134"/>
        <w:rPr>
          <w:b/>
          <w:bCs/>
        </w:rPr>
      </w:pPr>
      <w:r w:rsidR="00A2577E">
        <w:rPr/>
        <w:t xml:space="preserve">Impuestos municipales no descritos </w:t>
      </w:r>
    </w:p>
    <w:p w:rsidR="00EC44E0" w:rsidP="43D3B11C" w:rsidRDefault="00EC44E0" w14:paraId="2FF2192D" w14:textId="7C293825">
      <w:pPr>
        <w:jc w:val="both"/>
        <w:rPr>
          <w:sz w:val="20"/>
          <w:szCs w:val="20"/>
        </w:rPr>
      </w:pPr>
      <w:r w:rsidRPr="43D3B11C" w:rsidR="6B97E839">
        <w:rPr>
          <w:b w:val="1"/>
          <w:bCs w:val="1"/>
          <w:color w:val="FF0000"/>
        </w:rPr>
        <w:t>Condiciones:</w:t>
      </w:r>
      <w:r w:rsidRPr="43D3B11C" w:rsidR="6B97E839">
        <w:rPr>
          <w:color w:val="FF0000"/>
        </w:rPr>
        <w:t xml:space="preserve"> </w:t>
      </w:r>
      <w:r w:rsidRPr="43D3B11C" w:rsidR="6B97E839">
        <w:rPr>
          <w:sz w:val="20"/>
          <w:szCs w:val="20"/>
        </w:rPr>
        <w:t>Aplica viajes marzo a septiembre de 2024. No aplica para viajes en temporada alta, ni festividades en destino. Precios por persona en dólares americanos por persona, varían de acuerdo con la acomodación y fecha de viaje. Sujeto a disponibilidad y a cambio sin previo aviso. Consulte con nuestros asesores la disponibilidad en el momento de la reserva.</w:t>
      </w:r>
    </w:p>
    <w:p w:rsidR="00EC44E0" w:rsidP="43D3B11C" w:rsidRDefault="00EC44E0" w14:paraId="31BC0707" w14:textId="79EDC1D4">
      <w:pPr>
        <w:spacing w:after="160" w:line="259" w:lineRule="auto"/>
        <w:jc w:val="both"/>
        <w:rPr>
          <w:rFonts w:ascii="Calibri" w:hAnsi="Calibri" w:eastAsia="Calibri" w:cs="Calibri"/>
          <w:noProof w:val="0"/>
          <w:sz w:val="20"/>
          <w:szCs w:val="20"/>
          <w:lang w:val="es-ES"/>
        </w:rPr>
      </w:pPr>
      <w:r w:rsidRPr="43D3B11C" w:rsidR="6B97E8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**La agencia no es responsable por modificaciones o cancelaciones de los servicios confirmados por los operadores.</w:t>
      </w:r>
    </w:p>
    <w:p w:rsidR="00EC44E0" w:rsidP="43D3B11C" w:rsidRDefault="00EC44E0" w14:paraId="0F3CA340" w14:textId="4C8A0842">
      <w:pPr>
        <w:pStyle w:val="Normal"/>
        <w:rPr>
          <w:b w:val="1"/>
          <w:bCs w:val="1"/>
          <w:lang w:val="es-ES"/>
        </w:rPr>
      </w:pPr>
    </w:p>
    <w:p w:rsidR="00F55C3E" w:rsidP="00F55C3E" w:rsidRDefault="00F55C3E" w14:paraId="244F7537" w14:textId="77777777">
      <w:pPr>
        <w:rPr>
          <w:b/>
          <w:bCs/>
          <w:lang w:val="es-ES_tradnl"/>
        </w:rPr>
      </w:pPr>
      <w:r w:rsidRPr="1834A66E">
        <w:rPr>
          <w:b/>
          <w:bCs/>
        </w:rPr>
        <w:t xml:space="preserve">ITINERARIO </w:t>
      </w:r>
    </w:p>
    <w:p w:rsidRPr="003D0BBA" w:rsidR="003D0BBA" w:rsidP="003D0BBA" w:rsidRDefault="003D0BBA" w14:paraId="1ABE3C68" w14:textId="0AB2E898">
      <w:pPr>
        <w:spacing w:after="0"/>
        <w:rPr>
          <w:b/>
          <w:bCs/>
        </w:rPr>
      </w:pPr>
      <w:r>
        <w:rPr>
          <w:b/>
          <w:bCs/>
        </w:rPr>
        <w:t xml:space="preserve">Dia 1: </w:t>
      </w:r>
      <w:r w:rsidRPr="003D0BBA">
        <w:rPr>
          <w:b/>
          <w:bCs/>
        </w:rPr>
        <w:t>M</w:t>
      </w:r>
      <w:r>
        <w:rPr>
          <w:b/>
          <w:bCs/>
        </w:rPr>
        <w:t>arrakech</w:t>
      </w:r>
    </w:p>
    <w:p w:rsidRPr="003D0BBA" w:rsidR="003D0BBA" w:rsidP="003D0BBA" w:rsidRDefault="003D0BBA" w14:paraId="0F201569" w14:textId="77777777">
      <w:pPr>
        <w:spacing w:after="0"/>
      </w:pPr>
      <w:r w:rsidRPr="003D0BBA">
        <w:t>Llegada al aeropuerto, asistencia y traslado al hotel y Alojamiento</w:t>
      </w:r>
    </w:p>
    <w:p w:rsidRPr="003D0BBA" w:rsidR="003D0BBA" w:rsidP="003D0BBA" w:rsidRDefault="003D0BBA" w14:paraId="5CE21663" w14:textId="77777777">
      <w:pPr>
        <w:spacing w:after="0"/>
        <w:rPr>
          <w:b/>
          <w:bCs/>
        </w:rPr>
      </w:pPr>
    </w:p>
    <w:p w:rsidRPr="003D0BBA" w:rsidR="003D0BBA" w:rsidP="003D0BBA" w:rsidRDefault="003D0BBA" w14:paraId="6881CB79" w14:textId="063F3652">
      <w:pPr>
        <w:spacing w:after="0"/>
        <w:rPr>
          <w:b/>
          <w:bCs/>
        </w:rPr>
      </w:pPr>
      <w:r>
        <w:rPr>
          <w:b/>
          <w:bCs/>
        </w:rPr>
        <w:t xml:space="preserve">Dia 2: </w:t>
      </w:r>
      <w:r w:rsidRPr="003D0BBA">
        <w:rPr>
          <w:b/>
          <w:bCs/>
        </w:rPr>
        <w:t>M</w:t>
      </w:r>
      <w:r>
        <w:rPr>
          <w:b/>
          <w:bCs/>
        </w:rPr>
        <w:t>arrakech</w:t>
      </w:r>
    </w:p>
    <w:p w:rsidRPr="003D0BBA" w:rsidR="003D0BBA" w:rsidP="003D0BBA" w:rsidRDefault="003D0BBA" w14:paraId="5667D64B" w14:textId="33E9199D">
      <w:pPr>
        <w:spacing w:after="0"/>
        <w:jc w:val="both"/>
      </w:pPr>
      <w:r w:rsidR="003D0BBA">
        <w:rPr/>
        <w:t xml:space="preserve">Desayuno. Desayuno y salida para efectuar la Visita Monumental de la ciudad: Comenzando por el minarete de la </w:t>
      </w:r>
      <w:r w:rsidR="003D0BBA">
        <w:rPr/>
        <w:t>Koutobia</w:t>
      </w:r>
      <w:r w:rsidR="003D0BBA">
        <w:rPr/>
        <w:t xml:space="preserve">, (S: XIII) hermana de la Giralda de Sevilla, de espléndida armonía es en la actualidad el faro y centro espiritual de Marrakech. Continuación para conocer la Medersa Ben </w:t>
      </w:r>
      <w:r w:rsidR="003D0BBA">
        <w:rPr/>
        <w:t>Youssef</w:t>
      </w:r>
      <w:r w:rsidR="003D0BBA">
        <w:rPr/>
        <w:t>. Posteriormente visitaremos El Palacio Bahía, (</w:t>
      </w:r>
      <w:r w:rsidR="5FD31FB5">
        <w:rPr/>
        <w:t>S: XVI</w:t>
      </w:r>
      <w:r w:rsidR="003D0BBA">
        <w:rPr/>
        <w:t>) ejemplo de la vida aristócrata del medioevo musulmán, y donde destaca su sala de embajadores, con su techo en madera de cedro. Ya a pie nos dirigimos a la “Pl</w:t>
      </w:r>
      <w:r w:rsidR="003D0BBA">
        <w:rPr/>
        <w:t>aza d</w:t>
      </w:r>
      <w:r w:rsidR="003D0BBA">
        <w:rPr/>
        <w:t xml:space="preserve">e </w:t>
      </w:r>
      <w:r w:rsidR="003D0BBA">
        <w:rPr/>
        <w:t>Je</w:t>
      </w:r>
      <w:r w:rsidR="003D0BBA">
        <w:rPr/>
        <w:t>máa</w:t>
      </w:r>
      <w:r w:rsidR="003D0BBA">
        <w:rPr/>
        <w:t xml:space="preserve"> e</w:t>
      </w:r>
      <w:r w:rsidR="003D0BBA">
        <w:rPr/>
        <w:t xml:space="preserve">l </w:t>
      </w:r>
      <w:r w:rsidR="003D0BBA">
        <w:rPr/>
        <w:t>F’naa</w:t>
      </w:r>
      <w:r w:rsidR="003D0BBA">
        <w:rPr/>
        <w:t>” Declarada: Patrimonio de la Humanidad. Tarde libre. Alojamiento.</w:t>
      </w:r>
    </w:p>
    <w:p w:rsidRPr="003D0BBA" w:rsidR="003D0BBA" w:rsidP="003D0BBA" w:rsidRDefault="003D0BBA" w14:paraId="6894E651" w14:textId="77777777">
      <w:pPr>
        <w:spacing w:after="0"/>
        <w:rPr>
          <w:b/>
          <w:bCs/>
        </w:rPr>
      </w:pPr>
    </w:p>
    <w:p w:rsidR="003D0BBA" w:rsidP="003D0BBA" w:rsidRDefault="003D0BBA" w14:paraId="2757AF27" w14:textId="77777777">
      <w:pPr>
        <w:spacing w:after="0"/>
        <w:rPr>
          <w:b/>
          <w:bCs/>
        </w:rPr>
      </w:pPr>
    </w:p>
    <w:p w:rsidRPr="003D0BBA" w:rsidR="003D0BBA" w:rsidP="003D0BBA" w:rsidRDefault="003D0BBA" w14:paraId="3354A0EC" w14:textId="69E72FF3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Dia 3: </w:t>
      </w:r>
      <w:r w:rsidRPr="003D0BBA">
        <w:rPr>
          <w:b/>
          <w:bCs/>
        </w:rPr>
        <w:t>M</w:t>
      </w:r>
      <w:r>
        <w:rPr>
          <w:b/>
          <w:bCs/>
        </w:rPr>
        <w:t>arrakech - Casablanca</w:t>
      </w:r>
    </w:p>
    <w:p w:rsidRPr="003D0BBA" w:rsidR="003D0BBA" w:rsidP="003D0BBA" w:rsidRDefault="003D0BBA" w14:paraId="50AE3C00" w14:textId="77777777">
      <w:pPr>
        <w:spacing w:after="0"/>
        <w:jc w:val="both"/>
      </w:pPr>
      <w:r w:rsidR="003D0BBA">
        <w:rPr/>
        <w:t xml:space="preserve">Desayuno y salida con destino a Casablanca. Capital económica del país, que inmortalizara una famosa película. Visita de la ciudad, incluyendo: La plaza de la Liga Árabe, la Plaza de Mohamed V, el lujoso barrio de </w:t>
      </w:r>
      <w:r w:rsidR="003D0BBA">
        <w:rPr/>
        <w:t>Anfa</w:t>
      </w:r>
      <w:r w:rsidR="003D0BBA">
        <w:rPr/>
        <w:t xml:space="preserve">, el Boulevard de la </w:t>
      </w:r>
      <w:r w:rsidR="003D0BBA">
        <w:rPr/>
        <w:t>Corniche</w:t>
      </w:r>
      <w:r w:rsidR="003D0BBA">
        <w:rPr/>
        <w:t xml:space="preserve">. Exteriores de la Mezquita de Hassan II. Opcionalmente podrán visitar el interior de </w:t>
      </w:r>
      <w:bookmarkStart w:name="_Int_UkV8FvYe" w:id="1996455412"/>
      <w:r w:rsidR="003D0BBA">
        <w:rPr/>
        <w:t>la misma</w:t>
      </w:r>
      <w:bookmarkEnd w:id="1996455412"/>
      <w:r w:rsidR="003D0BBA">
        <w:rPr/>
        <w:t>. Traslado al hotel. Alojamiento.</w:t>
      </w:r>
    </w:p>
    <w:p w:rsidRPr="003D0BBA" w:rsidR="003D0BBA" w:rsidP="003D0BBA" w:rsidRDefault="003D0BBA" w14:paraId="4740A3AA" w14:textId="77777777">
      <w:pPr>
        <w:spacing w:after="0"/>
        <w:rPr>
          <w:b/>
          <w:bCs/>
        </w:rPr>
      </w:pPr>
    </w:p>
    <w:p w:rsidRPr="003D0BBA" w:rsidR="003D0BBA" w:rsidP="003D0BBA" w:rsidRDefault="003D0BBA" w14:paraId="15D39E88" w14:textId="2FCB832C">
      <w:pPr>
        <w:spacing w:after="0"/>
        <w:jc w:val="both"/>
        <w:rPr>
          <w:b/>
          <w:bCs/>
        </w:rPr>
      </w:pPr>
      <w:r w:rsidRPr="003D0BBA">
        <w:rPr>
          <w:b/>
          <w:bCs/>
        </w:rPr>
        <w:t xml:space="preserve">Dia 4: Casablanca – Rabat – </w:t>
      </w:r>
      <w:proofErr w:type="spellStart"/>
      <w:r w:rsidRPr="003D0BBA">
        <w:rPr>
          <w:b/>
          <w:bCs/>
        </w:rPr>
        <w:t>Meknez</w:t>
      </w:r>
      <w:proofErr w:type="spellEnd"/>
      <w:r w:rsidRPr="003D0BBA">
        <w:rPr>
          <w:b/>
          <w:bCs/>
        </w:rPr>
        <w:t xml:space="preserve"> – Fez </w:t>
      </w:r>
    </w:p>
    <w:p w:rsidRPr="003D0BBA" w:rsidR="003D0BBA" w:rsidP="003D0BBA" w:rsidRDefault="003D0BBA" w14:paraId="20905AEC" w14:textId="1A2C571C">
      <w:pPr>
        <w:spacing w:after="0"/>
        <w:jc w:val="both"/>
      </w:pPr>
      <w:r w:rsidR="003D0BBA">
        <w:rPr/>
        <w:t xml:space="preserve">Después del desayuno, salida a la capital política del país y ciudad imperial: </w:t>
      </w:r>
      <w:r w:rsidR="003D0BBA">
        <w:rPr/>
        <w:t>Rabat.Visita</w:t>
      </w:r>
      <w:r w:rsidR="003D0BBA">
        <w:rPr/>
        <w:t xml:space="preserve"> de la ciudad donde destacan: Exterior del Palacio Real y la </w:t>
      </w:r>
      <w:r w:rsidR="003D0BBA">
        <w:rPr/>
        <w:t>Kasbah</w:t>
      </w:r>
      <w:r w:rsidR="003D0BBA">
        <w:rPr/>
        <w:t xml:space="preserve"> de los</w:t>
      </w:r>
      <w:r w:rsidR="003D0BBA">
        <w:rPr/>
        <w:t xml:space="preserve"> </w:t>
      </w:r>
      <w:r w:rsidR="003D0BBA">
        <w:rPr/>
        <w:t>Oudaya</w:t>
      </w:r>
      <w:r w:rsidR="003D0BBA">
        <w:rPr/>
        <w:t xml:space="preserve">, con una bonita vista del estuario del río </w:t>
      </w:r>
      <w:r w:rsidR="003D0BBA">
        <w:rPr/>
        <w:t>Bouregrer</w:t>
      </w:r>
      <w:r w:rsidR="003D0BBA">
        <w:rPr/>
        <w:t xml:space="preserve">. Continuación a la ciudad Imperial de Meknes. Visita de la ciudad: Fundada por Moulay Ismail; Declarada patrimonio de la humanidad, y llamada la Venecia de África por la suntuosidad de sus monumentos donde destaca: el mausoleo-mezquita del fundador, único edificio religioso al que </w:t>
      </w:r>
      <w:r w:rsidR="0CC9A7C3">
        <w:rPr/>
        <w:t>está</w:t>
      </w:r>
      <w:r w:rsidR="003D0BBA">
        <w:rPr/>
        <w:t xml:space="preserve"> permitida la entrada a los no musulmanes. Continuación hacia Fez. Alojamiento.</w:t>
      </w:r>
    </w:p>
    <w:p w:rsidRPr="003D0BBA" w:rsidR="003D0BBA" w:rsidP="003D0BBA" w:rsidRDefault="003D0BBA" w14:paraId="5CFCCE99" w14:textId="77777777">
      <w:pPr>
        <w:spacing w:after="0"/>
        <w:rPr>
          <w:b/>
          <w:bCs/>
        </w:rPr>
      </w:pPr>
    </w:p>
    <w:p w:rsidRPr="003D0BBA" w:rsidR="003D0BBA" w:rsidP="003D0BBA" w:rsidRDefault="003D0BBA" w14:paraId="698EACA1" w14:textId="00F75E9F">
      <w:pPr>
        <w:spacing w:after="0"/>
        <w:rPr>
          <w:b/>
          <w:bCs/>
        </w:rPr>
      </w:pPr>
      <w:r>
        <w:rPr>
          <w:b/>
          <w:bCs/>
        </w:rPr>
        <w:t xml:space="preserve">Dia 5: Fez </w:t>
      </w:r>
    </w:p>
    <w:p w:rsidRPr="003D0BBA" w:rsidR="003D0BBA" w:rsidP="003D0BBA" w:rsidRDefault="003D0BBA" w14:paraId="21818FA8" w14:textId="77777777">
      <w:pPr>
        <w:spacing w:after="0"/>
        <w:jc w:val="both"/>
      </w:pPr>
      <w:r w:rsidRPr="003D0BBA">
        <w:t>Desayuno y visita de día completo de la más antigua de las ciudades imperiales y centro espiritual del país. Comenzamos con una panorámica desde una de las colinas que circundan la ciudad, para luego visitar las puertas en bronce del Palacio Real, y ya a pie adentrarnos en la medina, para visitar Medersas (centros de estudios coránicos) Talleres en el barrio de los artesanos: Divididos por gremios, y en el que destaca el espectacular Barrio de los curtidores. Alojamiento.</w:t>
      </w:r>
    </w:p>
    <w:p w:rsidRPr="003D0BBA" w:rsidR="003D0BBA" w:rsidP="003D0BBA" w:rsidRDefault="003D0BBA" w14:paraId="0270DA7B" w14:textId="77777777">
      <w:pPr>
        <w:spacing w:after="0"/>
        <w:rPr>
          <w:b/>
          <w:bCs/>
        </w:rPr>
      </w:pPr>
    </w:p>
    <w:p w:rsidRPr="003D0BBA" w:rsidR="003D0BBA" w:rsidP="003D0BBA" w:rsidRDefault="003D0BBA" w14:paraId="3E7A47DF" w14:textId="6568E7C1">
      <w:pPr>
        <w:spacing w:after="0"/>
        <w:rPr>
          <w:b/>
          <w:bCs/>
        </w:rPr>
      </w:pPr>
      <w:r>
        <w:rPr>
          <w:b/>
          <w:bCs/>
        </w:rPr>
        <w:t xml:space="preserve">Dia 6: Fez – Marrakech </w:t>
      </w:r>
    </w:p>
    <w:p w:rsidRPr="003D0BBA" w:rsidR="003D0BBA" w:rsidP="003D0BBA" w:rsidRDefault="003D0BBA" w14:paraId="74240FC6" w14:textId="77777777">
      <w:pPr>
        <w:spacing w:after="0"/>
      </w:pPr>
      <w:r w:rsidRPr="003D0BBA">
        <w:t>Desayuno y regreso a Marrakech. Alojamiento.</w:t>
      </w:r>
    </w:p>
    <w:p w:rsidRPr="003D0BBA" w:rsidR="003D0BBA" w:rsidP="003D0BBA" w:rsidRDefault="003D0BBA" w14:paraId="267E2700" w14:textId="77777777">
      <w:pPr>
        <w:spacing w:after="0"/>
        <w:rPr>
          <w:b/>
          <w:bCs/>
        </w:rPr>
      </w:pPr>
    </w:p>
    <w:p w:rsidRPr="003D0BBA" w:rsidR="003D0BBA" w:rsidP="003D0BBA" w:rsidRDefault="003D0BBA" w14:paraId="50AAFF72" w14:textId="56F2D754">
      <w:pPr>
        <w:spacing w:after="0"/>
        <w:rPr>
          <w:b/>
          <w:bCs/>
        </w:rPr>
      </w:pPr>
      <w:r>
        <w:rPr>
          <w:b/>
          <w:bCs/>
        </w:rPr>
        <w:t xml:space="preserve">Dia 7: </w:t>
      </w:r>
      <w:r w:rsidRPr="003D0BBA">
        <w:rPr>
          <w:b/>
          <w:bCs/>
        </w:rPr>
        <w:t>M</w:t>
      </w:r>
      <w:r>
        <w:rPr>
          <w:b/>
          <w:bCs/>
        </w:rPr>
        <w:t>arrakech</w:t>
      </w:r>
    </w:p>
    <w:p w:rsidRPr="003D0BBA" w:rsidR="00F93B3D" w:rsidP="003D0BBA" w:rsidRDefault="003D0BBA" w14:paraId="71FE36EF" w14:textId="4B168717">
      <w:pPr>
        <w:spacing w:after="0"/>
        <w:rPr>
          <w:lang w:val="es-ES_tradnl"/>
        </w:rPr>
      </w:pPr>
      <w:r w:rsidRPr="003D0BBA">
        <w:t>Desayuno en el Hotel. A la hora convenida, traslado al aeropuerto. Fin de nuestros servicios.</w:t>
      </w:r>
    </w:p>
    <w:p w:rsidR="003D0BBA" w:rsidP="009705F8" w:rsidRDefault="003D0BBA" w14:paraId="11A170C6" w14:textId="77777777">
      <w:pPr>
        <w:spacing w:after="0"/>
        <w:rPr>
          <w:b/>
          <w:bCs/>
          <w:lang w:val="es-ES_tradnl"/>
        </w:rPr>
      </w:pPr>
    </w:p>
    <w:p w:rsidRPr="009705F8" w:rsidR="002421C5" w:rsidP="009705F8" w:rsidRDefault="00F55C3E" w14:paraId="408E5D7E" w14:textId="2B5C5E7B">
      <w:pPr>
        <w:spacing w:after="0"/>
        <w:rPr>
          <w:lang w:val="es-ES_tradnl"/>
        </w:rPr>
      </w:pPr>
      <w:r w:rsidRPr="00F55C3E">
        <w:rPr>
          <w:b/>
          <w:bCs/>
          <w:lang w:val="es-ES_tradnl"/>
        </w:rPr>
        <w:t>FIN DE NUESTROS SERVICIOS</w:t>
      </w:r>
    </w:p>
    <w:p w:rsidR="00AA03BA" w:rsidP="32D9D179" w:rsidRDefault="00AA03BA" w14:paraId="30A58F8E" w14:textId="77777777">
      <w:pPr>
        <w:jc w:val="both"/>
        <w:rPr>
          <w:b/>
          <w:bCs/>
          <w:color w:val="FF0000"/>
        </w:rPr>
      </w:pPr>
    </w:p>
    <w:p w:rsidR="43D3B11C" w:rsidP="43D3B11C" w:rsidRDefault="43D3B11C" w14:paraId="16AF5F50" w14:textId="1D11237E">
      <w:pPr>
        <w:pStyle w:val="Normal"/>
        <w:jc w:val="both"/>
        <w:rPr>
          <w:sz w:val="20"/>
          <w:szCs w:val="20"/>
        </w:rPr>
      </w:pPr>
    </w:p>
    <w:sectPr w:rsidRPr="003366C7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03upAISo2Q/w3" int2:id="GxRhZ414">
      <int2:state int2:type="AugLoop_Text_Critique" int2:value="Rejected"/>
    </int2:textHash>
    <int2:textHash int2:hashCode="gpQjePuyYRmAcX" int2:id="PTCRTSEh">
      <int2:state int2:type="AugLoop_Text_Critique" int2:value="Rejected"/>
    </int2:textHash>
    <int2:textHash int2:hashCode="IHdtdUBposiwAU" int2:id="SHd6TKlE">
      <int2:state int2:type="AugLoop_Text_Critique" int2:value="Rejected"/>
    </int2:textHash>
    <int2:textHash int2:hashCode="kpymCTpf+WaxcS" int2:id="2t3FQ0DF">
      <int2:state int2:type="AugLoop_Text_Critique" int2:value="Rejected"/>
    </int2:textHash>
    <int2:textHash int2:hashCode="IGHIzOAIR/Hgd+" int2:id="XMvrYWD3">
      <int2:state int2:type="AugLoop_Text_Critique" int2:value="Rejected"/>
    </int2:textHash>
    <int2:textHash int2:hashCode="8/T273gJF6VIsr" int2:id="yqvH333o">
      <int2:state int2:type="AugLoop_Text_Critique" int2:value="Rejected"/>
    </int2:textHash>
    <int2:textHash int2:hashCode="mMp4+R6MyEnNbc" int2:id="JopJxnDn">
      <int2:state int2:type="AugLoop_Text_Critique" int2:value="Rejected"/>
    </int2:textHash>
    <int2:bookmark int2:bookmarkName="_Int_UkV8FvYe" int2:invalidationBookmarkName="" int2:hashCode="rGxxmxg3k9RP4L" int2:id="E1WkEhIY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F703C73"/>
    <w:multiLevelType w:val="multilevel"/>
    <w:tmpl w:val="A146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7C7285F"/>
    <w:multiLevelType w:val="multilevel"/>
    <w:tmpl w:val="DCF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7E7A272"/>
    <w:multiLevelType w:val="hybridMultilevel"/>
    <w:tmpl w:val="C94AD8B4"/>
    <w:lvl w:ilvl="0" w:tplc="2FBEDDB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5DEF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8A35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463A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1EB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B83D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5AC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042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8C23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128EF20"/>
    <w:multiLevelType w:val="hybridMultilevel"/>
    <w:tmpl w:val="707A81FE"/>
    <w:lvl w:ilvl="0" w:tplc="94D65F5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DBE90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1EC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48F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BC7A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E40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E5F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FA25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727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7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1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2336A94"/>
    <w:multiLevelType w:val="hybridMultilevel"/>
    <w:tmpl w:val="FCAC117E"/>
    <w:lvl w:ilvl="0" w:tplc="0C0A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4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46F8EF3D"/>
    <w:multiLevelType w:val="hybridMultilevel"/>
    <w:tmpl w:val="BF04B43C"/>
    <w:lvl w:ilvl="0" w:tplc="0374CDB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3F25A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5861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00C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C66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E281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08B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A825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09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2A236E"/>
    <w:multiLevelType w:val="hybridMultilevel"/>
    <w:tmpl w:val="D2FA77FE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B772CF8"/>
    <w:multiLevelType w:val="multilevel"/>
    <w:tmpl w:val="A76C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FC25861"/>
    <w:multiLevelType w:val="multilevel"/>
    <w:tmpl w:val="AB3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5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6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8" w15:restartNumberingAfterBreak="0">
    <w:nsid w:val="7AC07820"/>
    <w:multiLevelType w:val="hybridMultilevel"/>
    <w:tmpl w:val="70C81A6A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9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292176">
    <w:abstractNumId w:val="12"/>
  </w:num>
  <w:num w:numId="2" w16cid:durableId="22875373">
    <w:abstractNumId w:val="9"/>
  </w:num>
  <w:num w:numId="3" w16cid:durableId="1484468895">
    <w:abstractNumId w:val="26"/>
  </w:num>
  <w:num w:numId="4" w16cid:durableId="1487823986">
    <w:abstractNumId w:val="41"/>
  </w:num>
  <w:num w:numId="5" w16cid:durableId="1265268611">
    <w:abstractNumId w:val="50"/>
  </w:num>
  <w:num w:numId="6" w16cid:durableId="1609000659">
    <w:abstractNumId w:val="10"/>
  </w:num>
  <w:num w:numId="7" w16cid:durableId="655845162">
    <w:abstractNumId w:val="46"/>
  </w:num>
  <w:num w:numId="8" w16cid:durableId="1947150477">
    <w:abstractNumId w:val="6"/>
  </w:num>
  <w:num w:numId="9" w16cid:durableId="1174495037">
    <w:abstractNumId w:val="37"/>
  </w:num>
  <w:num w:numId="10" w16cid:durableId="688071316">
    <w:abstractNumId w:val="25"/>
  </w:num>
  <w:num w:numId="11" w16cid:durableId="51007764">
    <w:abstractNumId w:val="27"/>
  </w:num>
  <w:num w:numId="12" w16cid:durableId="1760826678">
    <w:abstractNumId w:val="40"/>
  </w:num>
  <w:num w:numId="13" w16cid:durableId="1611086150">
    <w:abstractNumId w:val="16"/>
  </w:num>
  <w:num w:numId="14" w16cid:durableId="1672219854">
    <w:abstractNumId w:val="5"/>
  </w:num>
  <w:num w:numId="15" w16cid:durableId="2145584364">
    <w:abstractNumId w:val="47"/>
  </w:num>
  <w:num w:numId="16" w16cid:durableId="1728840797">
    <w:abstractNumId w:val="1"/>
  </w:num>
  <w:num w:numId="17" w16cid:durableId="1598561438">
    <w:abstractNumId w:val="2"/>
  </w:num>
  <w:num w:numId="18" w16cid:durableId="361441941">
    <w:abstractNumId w:val="38"/>
  </w:num>
  <w:num w:numId="19" w16cid:durableId="297730108">
    <w:abstractNumId w:val="4"/>
  </w:num>
  <w:num w:numId="20" w16cid:durableId="1070689304">
    <w:abstractNumId w:val="18"/>
  </w:num>
  <w:num w:numId="21" w16cid:durableId="1754350655">
    <w:abstractNumId w:val="28"/>
  </w:num>
  <w:num w:numId="22" w16cid:durableId="1743210555">
    <w:abstractNumId w:val="22"/>
  </w:num>
  <w:num w:numId="23" w16cid:durableId="674915705">
    <w:abstractNumId w:val="32"/>
  </w:num>
  <w:num w:numId="24" w16cid:durableId="860048228">
    <w:abstractNumId w:val="21"/>
  </w:num>
  <w:num w:numId="25" w16cid:durableId="1437291481">
    <w:abstractNumId w:val="35"/>
  </w:num>
  <w:num w:numId="26" w16cid:durableId="690377304">
    <w:abstractNumId w:val="49"/>
  </w:num>
  <w:num w:numId="27" w16cid:durableId="731778146">
    <w:abstractNumId w:val="11"/>
  </w:num>
  <w:num w:numId="28" w16cid:durableId="1361321705">
    <w:abstractNumId w:val="44"/>
  </w:num>
  <w:num w:numId="29" w16cid:durableId="102653237">
    <w:abstractNumId w:val="45"/>
  </w:num>
  <w:num w:numId="30" w16cid:durableId="1524705063">
    <w:abstractNumId w:val="19"/>
  </w:num>
  <w:num w:numId="31" w16cid:durableId="1753429253">
    <w:abstractNumId w:val="15"/>
  </w:num>
  <w:num w:numId="32" w16cid:durableId="405612250">
    <w:abstractNumId w:val="17"/>
  </w:num>
  <w:num w:numId="33" w16cid:durableId="6061708">
    <w:abstractNumId w:val="0"/>
  </w:num>
  <w:num w:numId="34" w16cid:durableId="1634629884">
    <w:abstractNumId w:val="43"/>
  </w:num>
  <w:num w:numId="35" w16cid:durableId="1172598652">
    <w:abstractNumId w:val="13"/>
  </w:num>
  <w:num w:numId="36" w16cid:durableId="1148283732">
    <w:abstractNumId w:val="24"/>
  </w:num>
  <w:num w:numId="37" w16cid:durableId="1296527168">
    <w:abstractNumId w:val="20"/>
  </w:num>
  <w:num w:numId="38" w16cid:durableId="670261069">
    <w:abstractNumId w:val="30"/>
  </w:num>
  <w:num w:numId="39" w16cid:durableId="465244162">
    <w:abstractNumId w:val="31"/>
  </w:num>
  <w:num w:numId="40" w16cid:durableId="1298954141">
    <w:abstractNumId w:val="3"/>
  </w:num>
  <w:num w:numId="41" w16cid:durableId="925190913">
    <w:abstractNumId w:val="14"/>
  </w:num>
  <w:num w:numId="42" w16cid:durableId="465390702">
    <w:abstractNumId w:val="29"/>
  </w:num>
  <w:num w:numId="43" w16cid:durableId="1740247816">
    <w:abstractNumId w:val="33"/>
  </w:num>
  <w:num w:numId="44" w16cid:durableId="836657206">
    <w:abstractNumId w:val="42"/>
  </w:num>
  <w:num w:numId="45" w16cid:durableId="1660842848">
    <w:abstractNumId w:val="48"/>
  </w:num>
  <w:num w:numId="46" w16cid:durableId="1782604815">
    <w:abstractNumId w:val="34"/>
  </w:num>
  <w:num w:numId="47" w16cid:durableId="492985665">
    <w:abstractNumId w:val="23"/>
  </w:num>
  <w:num w:numId="48" w16cid:durableId="1057506285">
    <w:abstractNumId w:val="36"/>
  </w:num>
  <w:num w:numId="49" w16cid:durableId="1558662626">
    <w:abstractNumId w:val="39"/>
  </w:num>
  <w:num w:numId="50" w16cid:durableId="857239010">
    <w:abstractNumId w:val="8"/>
  </w:num>
  <w:num w:numId="51" w16cid:durableId="1827091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A"/>
    <w:rsid w:val="0000049F"/>
    <w:rsid w:val="00000B7A"/>
    <w:rsid w:val="00001219"/>
    <w:rsid w:val="00001E5D"/>
    <w:rsid w:val="000028D2"/>
    <w:rsid w:val="000029C3"/>
    <w:rsid w:val="00004953"/>
    <w:rsid w:val="0000572A"/>
    <w:rsid w:val="000063AB"/>
    <w:rsid w:val="00006C8D"/>
    <w:rsid w:val="000071C8"/>
    <w:rsid w:val="00007260"/>
    <w:rsid w:val="000129C5"/>
    <w:rsid w:val="00014078"/>
    <w:rsid w:val="00014B99"/>
    <w:rsid w:val="000158C7"/>
    <w:rsid w:val="00016B8E"/>
    <w:rsid w:val="00017341"/>
    <w:rsid w:val="00017E6D"/>
    <w:rsid w:val="00021346"/>
    <w:rsid w:val="00021F94"/>
    <w:rsid w:val="0002248F"/>
    <w:rsid w:val="00023078"/>
    <w:rsid w:val="00026A78"/>
    <w:rsid w:val="00030745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34BA"/>
    <w:rsid w:val="00045E75"/>
    <w:rsid w:val="00046598"/>
    <w:rsid w:val="0004723A"/>
    <w:rsid w:val="00047390"/>
    <w:rsid w:val="000504A9"/>
    <w:rsid w:val="00050E0B"/>
    <w:rsid w:val="00050F4C"/>
    <w:rsid w:val="00051768"/>
    <w:rsid w:val="00051A7B"/>
    <w:rsid w:val="00052823"/>
    <w:rsid w:val="00053C48"/>
    <w:rsid w:val="00054239"/>
    <w:rsid w:val="0005472F"/>
    <w:rsid w:val="00054C79"/>
    <w:rsid w:val="00056CD4"/>
    <w:rsid w:val="00062D01"/>
    <w:rsid w:val="00062D21"/>
    <w:rsid w:val="000635C8"/>
    <w:rsid w:val="00065772"/>
    <w:rsid w:val="00065D9D"/>
    <w:rsid w:val="00066756"/>
    <w:rsid w:val="00066BE3"/>
    <w:rsid w:val="00071212"/>
    <w:rsid w:val="000724F4"/>
    <w:rsid w:val="00072DB6"/>
    <w:rsid w:val="0007347A"/>
    <w:rsid w:val="00073745"/>
    <w:rsid w:val="00073C46"/>
    <w:rsid w:val="000740DF"/>
    <w:rsid w:val="00075341"/>
    <w:rsid w:val="00077A8B"/>
    <w:rsid w:val="00081E88"/>
    <w:rsid w:val="00082C78"/>
    <w:rsid w:val="00084EA5"/>
    <w:rsid w:val="00086877"/>
    <w:rsid w:val="000870E5"/>
    <w:rsid w:val="00091AC7"/>
    <w:rsid w:val="000926D6"/>
    <w:rsid w:val="000938CE"/>
    <w:rsid w:val="000968E0"/>
    <w:rsid w:val="00097D2C"/>
    <w:rsid w:val="000A1632"/>
    <w:rsid w:val="000A2858"/>
    <w:rsid w:val="000A365C"/>
    <w:rsid w:val="000A36E5"/>
    <w:rsid w:val="000A52C5"/>
    <w:rsid w:val="000A56CB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360A"/>
    <w:rsid w:val="000C3AE6"/>
    <w:rsid w:val="000C43CC"/>
    <w:rsid w:val="000C5CCB"/>
    <w:rsid w:val="000C6193"/>
    <w:rsid w:val="000D00F1"/>
    <w:rsid w:val="000D0FD8"/>
    <w:rsid w:val="000D36D0"/>
    <w:rsid w:val="000D3E55"/>
    <w:rsid w:val="000D5179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037"/>
    <w:rsid w:val="000F1709"/>
    <w:rsid w:val="000F1A7E"/>
    <w:rsid w:val="000F1C00"/>
    <w:rsid w:val="000F28E6"/>
    <w:rsid w:val="000F2B48"/>
    <w:rsid w:val="000F3B2B"/>
    <w:rsid w:val="000F45EC"/>
    <w:rsid w:val="000F591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7C55"/>
    <w:rsid w:val="00120AF9"/>
    <w:rsid w:val="00121BA9"/>
    <w:rsid w:val="00122050"/>
    <w:rsid w:val="0012279B"/>
    <w:rsid w:val="001259B8"/>
    <w:rsid w:val="00126951"/>
    <w:rsid w:val="00126EA7"/>
    <w:rsid w:val="00126F96"/>
    <w:rsid w:val="001275AD"/>
    <w:rsid w:val="00130424"/>
    <w:rsid w:val="001304B1"/>
    <w:rsid w:val="001314A8"/>
    <w:rsid w:val="00131921"/>
    <w:rsid w:val="00131980"/>
    <w:rsid w:val="001327C1"/>
    <w:rsid w:val="00133665"/>
    <w:rsid w:val="00133A40"/>
    <w:rsid w:val="00135FC8"/>
    <w:rsid w:val="00135FF1"/>
    <w:rsid w:val="0013629A"/>
    <w:rsid w:val="00141339"/>
    <w:rsid w:val="00141A4A"/>
    <w:rsid w:val="00141BF2"/>
    <w:rsid w:val="00142226"/>
    <w:rsid w:val="00142EE6"/>
    <w:rsid w:val="0014662B"/>
    <w:rsid w:val="00147325"/>
    <w:rsid w:val="001475AB"/>
    <w:rsid w:val="00150F0D"/>
    <w:rsid w:val="001511B9"/>
    <w:rsid w:val="00151AA5"/>
    <w:rsid w:val="00151FBE"/>
    <w:rsid w:val="00153227"/>
    <w:rsid w:val="0015483E"/>
    <w:rsid w:val="0015510F"/>
    <w:rsid w:val="00156A4F"/>
    <w:rsid w:val="00162ED8"/>
    <w:rsid w:val="00163620"/>
    <w:rsid w:val="00164DA4"/>
    <w:rsid w:val="00166B5A"/>
    <w:rsid w:val="00166FAF"/>
    <w:rsid w:val="00171131"/>
    <w:rsid w:val="001718D3"/>
    <w:rsid w:val="0017393F"/>
    <w:rsid w:val="00173AA8"/>
    <w:rsid w:val="00175206"/>
    <w:rsid w:val="001768D2"/>
    <w:rsid w:val="00177533"/>
    <w:rsid w:val="00177EAC"/>
    <w:rsid w:val="00180716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2A4B"/>
    <w:rsid w:val="001A3A0A"/>
    <w:rsid w:val="001A40B3"/>
    <w:rsid w:val="001A47DC"/>
    <w:rsid w:val="001A50D4"/>
    <w:rsid w:val="001A5A35"/>
    <w:rsid w:val="001A708E"/>
    <w:rsid w:val="001A72C0"/>
    <w:rsid w:val="001A7B15"/>
    <w:rsid w:val="001B0446"/>
    <w:rsid w:val="001B279D"/>
    <w:rsid w:val="001B29D7"/>
    <w:rsid w:val="001B3312"/>
    <w:rsid w:val="001B3CDC"/>
    <w:rsid w:val="001B409A"/>
    <w:rsid w:val="001B4220"/>
    <w:rsid w:val="001B45DC"/>
    <w:rsid w:val="001B5264"/>
    <w:rsid w:val="001B5CA6"/>
    <w:rsid w:val="001B6541"/>
    <w:rsid w:val="001B6CAF"/>
    <w:rsid w:val="001B6D47"/>
    <w:rsid w:val="001B7F58"/>
    <w:rsid w:val="001C0E9E"/>
    <w:rsid w:val="001C186A"/>
    <w:rsid w:val="001C1C03"/>
    <w:rsid w:val="001C1F09"/>
    <w:rsid w:val="001C3909"/>
    <w:rsid w:val="001C47A3"/>
    <w:rsid w:val="001C586F"/>
    <w:rsid w:val="001C5F43"/>
    <w:rsid w:val="001C6D14"/>
    <w:rsid w:val="001C6E8B"/>
    <w:rsid w:val="001C7997"/>
    <w:rsid w:val="001D056D"/>
    <w:rsid w:val="001D08FF"/>
    <w:rsid w:val="001D13FF"/>
    <w:rsid w:val="001D27D6"/>
    <w:rsid w:val="001D2EB2"/>
    <w:rsid w:val="001D450E"/>
    <w:rsid w:val="001D5605"/>
    <w:rsid w:val="001D5EFC"/>
    <w:rsid w:val="001D721A"/>
    <w:rsid w:val="001D7B0F"/>
    <w:rsid w:val="001E0674"/>
    <w:rsid w:val="001E16F6"/>
    <w:rsid w:val="001E1FCC"/>
    <w:rsid w:val="001E2631"/>
    <w:rsid w:val="001E2D65"/>
    <w:rsid w:val="001E2E44"/>
    <w:rsid w:val="001E3D6B"/>
    <w:rsid w:val="001E5A1E"/>
    <w:rsid w:val="001E5C5B"/>
    <w:rsid w:val="001E64DC"/>
    <w:rsid w:val="001E76DD"/>
    <w:rsid w:val="001F0232"/>
    <w:rsid w:val="001F02DE"/>
    <w:rsid w:val="001F1103"/>
    <w:rsid w:val="001F1BA1"/>
    <w:rsid w:val="001F2B2D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6A76"/>
    <w:rsid w:val="002139F4"/>
    <w:rsid w:val="00215E99"/>
    <w:rsid w:val="002164D0"/>
    <w:rsid w:val="00217F66"/>
    <w:rsid w:val="00221407"/>
    <w:rsid w:val="00221D2B"/>
    <w:rsid w:val="0022345E"/>
    <w:rsid w:val="00224BC2"/>
    <w:rsid w:val="00227C93"/>
    <w:rsid w:val="0023684F"/>
    <w:rsid w:val="00240A60"/>
    <w:rsid w:val="00241142"/>
    <w:rsid w:val="002421C5"/>
    <w:rsid w:val="002422A7"/>
    <w:rsid w:val="002448A7"/>
    <w:rsid w:val="00244D72"/>
    <w:rsid w:val="00246815"/>
    <w:rsid w:val="00246B97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577E3"/>
    <w:rsid w:val="002619AD"/>
    <w:rsid w:val="00261AA6"/>
    <w:rsid w:val="00262F0A"/>
    <w:rsid w:val="0026300C"/>
    <w:rsid w:val="00263563"/>
    <w:rsid w:val="002667E0"/>
    <w:rsid w:val="002673E6"/>
    <w:rsid w:val="00267B0E"/>
    <w:rsid w:val="002703FA"/>
    <w:rsid w:val="002711D6"/>
    <w:rsid w:val="00271259"/>
    <w:rsid w:val="002717FC"/>
    <w:rsid w:val="002718D2"/>
    <w:rsid w:val="00272915"/>
    <w:rsid w:val="002735CD"/>
    <w:rsid w:val="00273CA0"/>
    <w:rsid w:val="002800C2"/>
    <w:rsid w:val="0028011A"/>
    <w:rsid w:val="0028084C"/>
    <w:rsid w:val="0028107F"/>
    <w:rsid w:val="00282198"/>
    <w:rsid w:val="00283EE3"/>
    <w:rsid w:val="00284D0D"/>
    <w:rsid w:val="00286C07"/>
    <w:rsid w:val="00287A2E"/>
    <w:rsid w:val="00287EA2"/>
    <w:rsid w:val="00290046"/>
    <w:rsid w:val="00290544"/>
    <w:rsid w:val="002919B8"/>
    <w:rsid w:val="00291C59"/>
    <w:rsid w:val="002921E7"/>
    <w:rsid w:val="00292C81"/>
    <w:rsid w:val="00293455"/>
    <w:rsid w:val="002934E9"/>
    <w:rsid w:val="00293A36"/>
    <w:rsid w:val="002958C1"/>
    <w:rsid w:val="0029732C"/>
    <w:rsid w:val="002A09F7"/>
    <w:rsid w:val="002A18C9"/>
    <w:rsid w:val="002B048B"/>
    <w:rsid w:val="002B5665"/>
    <w:rsid w:val="002B7FE7"/>
    <w:rsid w:val="002C0AEA"/>
    <w:rsid w:val="002C2728"/>
    <w:rsid w:val="002C54EC"/>
    <w:rsid w:val="002C5CDC"/>
    <w:rsid w:val="002C657D"/>
    <w:rsid w:val="002C74D5"/>
    <w:rsid w:val="002D0A0C"/>
    <w:rsid w:val="002D1A70"/>
    <w:rsid w:val="002D47EF"/>
    <w:rsid w:val="002D7C26"/>
    <w:rsid w:val="002D7C47"/>
    <w:rsid w:val="002D7C52"/>
    <w:rsid w:val="002E071B"/>
    <w:rsid w:val="002E0D49"/>
    <w:rsid w:val="002E1634"/>
    <w:rsid w:val="002E1DDB"/>
    <w:rsid w:val="002E3A7E"/>
    <w:rsid w:val="002E5870"/>
    <w:rsid w:val="002E6D84"/>
    <w:rsid w:val="002E6E1B"/>
    <w:rsid w:val="002E77DF"/>
    <w:rsid w:val="002F0B5F"/>
    <w:rsid w:val="002F0FD5"/>
    <w:rsid w:val="002F1A4A"/>
    <w:rsid w:val="002F250D"/>
    <w:rsid w:val="002F2DA3"/>
    <w:rsid w:val="002F3B7B"/>
    <w:rsid w:val="002F4F37"/>
    <w:rsid w:val="002F65EA"/>
    <w:rsid w:val="002F6A24"/>
    <w:rsid w:val="00303082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0B94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3C45"/>
    <w:rsid w:val="00334052"/>
    <w:rsid w:val="00334A52"/>
    <w:rsid w:val="00334D19"/>
    <w:rsid w:val="003359BB"/>
    <w:rsid w:val="003366C7"/>
    <w:rsid w:val="00336898"/>
    <w:rsid w:val="0033694B"/>
    <w:rsid w:val="00337992"/>
    <w:rsid w:val="0034295B"/>
    <w:rsid w:val="00342D40"/>
    <w:rsid w:val="003447F7"/>
    <w:rsid w:val="00344992"/>
    <w:rsid w:val="00347812"/>
    <w:rsid w:val="0034786B"/>
    <w:rsid w:val="003508AA"/>
    <w:rsid w:val="00350ABC"/>
    <w:rsid w:val="00350B7F"/>
    <w:rsid w:val="00351D4C"/>
    <w:rsid w:val="00351E06"/>
    <w:rsid w:val="003521DD"/>
    <w:rsid w:val="0035233B"/>
    <w:rsid w:val="00352825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3FC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A77"/>
    <w:rsid w:val="00380D63"/>
    <w:rsid w:val="003810C6"/>
    <w:rsid w:val="00381A0A"/>
    <w:rsid w:val="00382199"/>
    <w:rsid w:val="00382290"/>
    <w:rsid w:val="00382379"/>
    <w:rsid w:val="0038269D"/>
    <w:rsid w:val="003847B4"/>
    <w:rsid w:val="0038775D"/>
    <w:rsid w:val="00390352"/>
    <w:rsid w:val="00390514"/>
    <w:rsid w:val="00390D7E"/>
    <w:rsid w:val="0039285C"/>
    <w:rsid w:val="003940C1"/>
    <w:rsid w:val="00395630"/>
    <w:rsid w:val="00396235"/>
    <w:rsid w:val="00397DD6"/>
    <w:rsid w:val="003A09E1"/>
    <w:rsid w:val="003A0BEE"/>
    <w:rsid w:val="003A0F1B"/>
    <w:rsid w:val="003A16BE"/>
    <w:rsid w:val="003A2FCE"/>
    <w:rsid w:val="003A4279"/>
    <w:rsid w:val="003A492F"/>
    <w:rsid w:val="003A5471"/>
    <w:rsid w:val="003A5D2F"/>
    <w:rsid w:val="003A6966"/>
    <w:rsid w:val="003A743B"/>
    <w:rsid w:val="003A79F9"/>
    <w:rsid w:val="003B00D1"/>
    <w:rsid w:val="003B07E9"/>
    <w:rsid w:val="003B14AA"/>
    <w:rsid w:val="003B1C46"/>
    <w:rsid w:val="003B25A0"/>
    <w:rsid w:val="003B34C4"/>
    <w:rsid w:val="003B43B0"/>
    <w:rsid w:val="003B5126"/>
    <w:rsid w:val="003C14AD"/>
    <w:rsid w:val="003C1773"/>
    <w:rsid w:val="003C2236"/>
    <w:rsid w:val="003C30EE"/>
    <w:rsid w:val="003C4E7C"/>
    <w:rsid w:val="003C5965"/>
    <w:rsid w:val="003C5FF1"/>
    <w:rsid w:val="003C63CD"/>
    <w:rsid w:val="003C74D6"/>
    <w:rsid w:val="003D06E8"/>
    <w:rsid w:val="003D0BBA"/>
    <w:rsid w:val="003D28AB"/>
    <w:rsid w:val="003D28F4"/>
    <w:rsid w:val="003D3082"/>
    <w:rsid w:val="003D4380"/>
    <w:rsid w:val="003D4DED"/>
    <w:rsid w:val="003E0BFB"/>
    <w:rsid w:val="003E1339"/>
    <w:rsid w:val="003E17E9"/>
    <w:rsid w:val="003E1CA0"/>
    <w:rsid w:val="003E2BCE"/>
    <w:rsid w:val="003E30CD"/>
    <w:rsid w:val="003E3177"/>
    <w:rsid w:val="003E7D72"/>
    <w:rsid w:val="003F0453"/>
    <w:rsid w:val="003F08C5"/>
    <w:rsid w:val="003F181B"/>
    <w:rsid w:val="003F357A"/>
    <w:rsid w:val="003F386A"/>
    <w:rsid w:val="003F3E3F"/>
    <w:rsid w:val="003F5BC2"/>
    <w:rsid w:val="003F67E0"/>
    <w:rsid w:val="00400F3C"/>
    <w:rsid w:val="0040247A"/>
    <w:rsid w:val="004040B2"/>
    <w:rsid w:val="00404621"/>
    <w:rsid w:val="004050BB"/>
    <w:rsid w:val="00405873"/>
    <w:rsid w:val="00405EC9"/>
    <w:rsid w:val="00407E0F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568B"/>
    <w:rsid w:val="004273FC"/>
    <w:rsid w:val="004301DD"/>
    <w:rsid w:val="004305E3"/>
    <w:rsid w:val="00431C77"/>
    <w:rsid w:val="004321F2"/>
    <w:rsid w:val="00433A76"/>
    <w:rsid w:val="00435516"/>
    <w:rsid w:val="00435AC0"/>
    <w:rsid w:val="00441222"/>
    <w:rsid w:val="00443018"/>
    <w:rsid w:val="0044398A"/>
    <w:rsid w:val="0044631C"/>
    <w:rsid w:val="00446957"/>
    <w:rsid w:val="00446FB5"/>
    <w:rsid w:val="00446FF3"/>
    <w:rsid w:val="0044732E"/>
    <w:rsid w:val="00447D0E"/>
    <w:rsid w:val="004506AF"/>
    <w:rsid w:val="004506C9"/>
    <w:rsid w:val="00450D15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57736"/>
    <w:rsid w:val="004623CD"/>
    <w:rsid w:val="00462C80"/>
    <w:rsid w:val="004633CC"/>
    <w:rsid w:val="0046349F"/>
    <w:rsid w:val="00465B75"/>
    <w:rsid w:val="004675B2"/>
    <w:rsid w:val="00471976"/>
    <w:rsid w:val="00471E3B"/>
    <w:rsid w:val="0047233C"/>
    <w:rsid w:val="00472BED"/>
    <w:rsid w:val="00474E0E"/>
    <w:rsid w:val="0047584A"/>
    <w:rsid w:val="00476CD5"/>
    <w:rsid w:val="00476EC4"/>
    <w:rsid w:val="00477913"/>
    <w:rsid w:val="004802DC"/>
    <w:rsid w:val="00480456"/>
    <w:rsid w:val="004817DF"/>
    <w:rsid w:val="00481B34"/>
    <w:rsid w:val="00482722"/>
    <w:rsid w:val="00487769"/>
    <w:rsid w:val="004878A1"/>
    <w:rsid w:val="004879F4"/>
    <w:rsid w:val="00492113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232F"/>
    <w:rsid w:val="004A3E64"/>
    <w:rsid w:val="004A4B50"/>
    <w:rsid w:val="004B0AD4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1262"/>
    <w:rsid w:val="004C16A3"/>
    <w:rsid w:val="004C1AA9"/>
    <w:rsid w:val="004C22A0"/>
    <w:rsid w:val="004C2678"/>
    <w:rsid w:val="004C2724"/>
    <w:rsid w:val="004C3705"/>
    <w:rsid w:val="004C4652"/>
    <w:rsid w:val="004C7EB1"/>
    <w:rsid w:val="004D07DD"/>
    <w:rsid w:val="004D0CB5"/>
    <w:rsid w:val="004D17A9"/>
    <w:rsid w:val="004D185E"/>
    <w:rsid w:val="004D1CC7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131"/>
    <w:rsid w:val="004E39F2"/>
    <w:rsid w:val="004E3B40"/>
    <w:rsid w:val="004E6618"/>
    <w:rsid w:val="004E69CF"/>
    <w:rsid w:val="004E6C8A"/>
    <w:rsid w:val="004E6CB3"/>
    <w:rsid w:val="004E7A5D"/>
    <w:rsid w:val="004E7D0C"/>
    <w:rsid w:val="004F0414"/>
    <w:rsid w:val="004F1E90"/>
    <w:rsid w:val="004F37B5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CF4"/>
    <w:rsid w:val="00505476"/>
    <w:rsid w:val="005059C8"/>
    <w:rsid w:val="00505EEF"/>
    <w:rsid w:val="0050662F"/>
    <w:rsid w:val="005103A9"/>
    <w:rsid w:val="005128B5"/>
    <w:rsid w:val="00513006"/>
    <w:rsid w:val="005138B0"/>
    <w:rsid w:val="00515A84"/>
    <w:rsid w:val="00515CDA"/>
    <w:rsid w:val="005212F3"/>
    <w:rsid w:val="00521625"/>
    <w:rsid w:val="00521CCF"/>
    <w:rsid w:val="005246C8"/>
    <w:rsid w:val="005248A0"/>
    <w:rsid w:val="0052703D"/>
    <w:rsid w:val="005307FA"/>
    <w:rsid w:val="00532071"/>
    <w:rsid w:val="00532720"/>
    <w:rsid w:val="00532C17"/>
    <w:rsid w:val="00532F69"/>
    <w:rsid w:val="00534043"/>
    <w:rsid w:val="00535CFA"/>
    <w:rsid w:val="00535F55"/>
    <w:rsid w:val="005370CD"/>
    <w:rsid w:val="00541092"/>
    <w:rsid w:val="00541A4A"/>
    <w:rsid w:val="00542118"/>
    <w:rsid w:val="00542E4D"/>
    <w:rsid w:val="00543860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B0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6BF2"/>
    <w:rsid w:val="00577E31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2459"/>
    <w:rsid w:val="00592D88"/>
    <w:rsid w:val="00593A92"/>
    <w:rsid w:val="005954C4"/>
    <w:rsid w:val="00595540"/>
    <w:rsid w:val="00596097"/>
    <w:rsid w:val="00596478"/>
    <w:rsid w:val="005A1394"/>
    <w:rsid w:val="005A3080"/>
    <w:rsid w:val="005A3622"/>
    <w:rsid w:val="005A4323"/>
    <w:rsid w:val="005A522E"/>
    <w:rsid w:val="005A55BD"/>
    <w:rsid w:val="005A5639"/>
    <w:rsid w:val="005A6497"/>
    <w:rsid w:val="005A68D6"/>
    <w:rsid w:val="005A6971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0BDD"/>
    <w:rsid w:val="005D13B6"/>
    <w:rsid w:val="005D2AB8"/>
    <w:rsid w:val="005D3422"/>
    <w:rsid w:val="005D3878"/>
    <w:rsid w:val="005D390F"/>
    <w:rsid w:val="005D473B"/>
    <w:rsid w:val="005D6B2D"/>
    <w:rsid w:val="005E0373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92E"/>
    <w:rsid w:val="005F4D1C"/>
    <w:rsid w:val="005F4FFB"/>
    <w:rsid w:val="005F5ABF"/>
    <w:rsid w:val="005F68A2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34BE"/>
    <w:rsid w:val="00604960"/>
    <w:rsid w:val="00604AB0"/>
    <w:rsid w:val="00604DF3"/>
    <w:rsid w:val="00605C9F"/>
    <w:rsid w:val="00606C12"/>
    <w:rsid w:val="006078C6"/>
    <w:rsid w:val="006121DD"/>
    <w:rsid w:val="00612FEE"/>
    <w:rsid w:val="006141E8"/>
    <w:rsid w:val="00614404"/>
    <w:rsid w:val="00614641"/>
    <w:rsid w:val="006148FD"/>
    <w:rsid w:val="00614FCA"/>
    <w:rsid w:val="00615C87"/>
    <w:rsid w:val="00615C93"/>
    <w:rsid w:val="006164DC"/>
    <w:rsid w:val="0062299B"/>
    <w:rsid w:val="00622DF2"/>
    <w:rsid w:val="006235EB"/>
    <w:rsid w:val="00624521"/>
    <w:rsid w:val="006247C4"/>
    <w:rsid w:val="006247EF"/>
    <w:rsid w:val="00624F3A"/>
    <w:rsid w:val="00626393"/>
    <w:rsid w:val="006273FA"/>
    <w:rsid w:val="00627E72"/>
    <w:rsid w:val="006314DD"/>
    <w:rsid w:val="0063155F"/>
    <w:rsid w:val="00631807"/>
    <w:rsid w:val="00633195"/>
    <w:rsid w:val="00633B41"/>
    <w:rsid w:val="00633B42"/>
    <w:rsid w:val="006365C8"/>
    <w:rsid w:val="00636BC6"/>
    <w:rsid w:val="0063752C"/>
    <w:rsid w:val="00640B5D"/>
    <w:rsid w:val="00640D4D"/>
    <w:rsid w:val="00640D91"/>
    <w:rsid w:val="0064107E"/>
    <w:rsid w:val="006417B4"/>
    <w:rsid w:val="006419FC"/>
    <w:rsid w:val="006436E2"/>
    <w:rsid w:val="006441B4"/>
    <w:rsid w:val="00644721"/>
    <w:rsid w:val="00646F05"/>
    <w:rsid w:val="00647EC5"/>
    <w:rsid w:val="006510BB"/>
    <w:rsid w:val="006513D5"/>
    <w:rsid w:val="00651F36"/>
    <w:rsid w:val="00652220"/>
    <w:rsid w:val="006536B3"/>
    <w:rsid w:val="00653837"/>
    <w:rsid w:val="006542B0"/>
    <w:rsid w:val="00654BCB"/>
    <w:rsid w:val="0065507F"/>
    <w:rsid w:val="00656616"/>
    <w:rsid w:val="0065693C"/>
    <w:rsid w:val="00656A72"/>
    <w:rsid w:val="00656EB9"/>
    <w:rsid w:val="00661576"/>
    <w:rsid w:val="00661821"/>
    <w:rsid w:val="00662B65"/>
    <w:rsid w:val="00663C30"/>
    <w:rsid w:val="00667D23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F75"/>
    <w:rsid w:val="006864B0"/>
    <w:rsid w:val="00690F4C"/>
    <w:rsid w:val="006923FF"/>
    <w:rsid w:val="00692C07"/>
    <w:rsid w:val="006954A2"/>
    <w:rsid w:val="006963BC"/>
    <w:rsid w:val="006964CC"/>
    <w:rsid w:val="00696553"/>
    <w:rsid w:val="0069663F"/>
    <w:rsid w:val="006968C2"/>
    <w:rsid w:val="00697012"/>
    <w:rsid w:val="00697B12"/>
    <w:rsid w:val="00697E21"/>
    <w:rsid w:val="006A0240"/>
    <w:rsid w:val="006A0E0E"/>
    <w:rsid w:val="006A1AF6"/>
    <w:rsid w:val="006A37ED"/>
    <w:rsid w:val="006A4992"/>
    <w:rsid w:val="006A51DE"/>
    <w:rsid w:val="006A5875"/>
    <w:rsid w:val="006A5A5B"/>
    <w:rsid w:val="006A61F1"/>
    <w:rsid w:val="006A64CC"/>
    <w:rsid w:val="006A75A1"/>
    <w:rsid w:val="006B09C1"/>
    <w:rsid w:val="006B0C4B"/>
    <w:rsid w:val="006B12AA"/>
    <w:rsid w:val="006B1373"/>
    <w:rsid w:val="006B198D"/>
    <w:rsid w:val="006B1D51"/>
    <w:rsid w:val="006B31FC"/>
    <w:rsid w:val="006B329E"/>
    <w:rsid w:val="006B3D4D"/>
    <w:rsid w:val="006B542B"/>
    <w:rsid w:val="006B5685"/>
    <w:rsid w:val="006B7260"/>
    <w:rsid w:val="006B7BAE"/>
    <w:rsid w:val="006C00DE"/>
    <w:rsid w:val="006C09E9"/>
    <w:rsid w:val="006C1DBB"/>
    <w:rsid w:val="006C294F"/>
    <w:rsid w:val="006C3F41"/>
    <w:rsid w:val="006C4AC0"/>
    <w:rsid w:val="006D0F03"/>
    <w:rsid w:val="006D0F5F"/>
    <w:rsid w:val="006D14B4"/>
    <w:rsid w:val="006D18E6"/>
    <w:rsid w:val="006D1E8F"/>
    <w:rsid w:val="006D2D2E"/>
    <w:rsid w:val="006D34D5"/>
    <w:rsid w:val="006D45C7"/>
    <w:rsid w:val="006D4725"/>
    <w:rsid w:val="006D5EF0"/>
    <w:rsid w:val="006D5F19"/>
    <w:rsid w:val="006D6FFB"/>
    <w:rsid w:val="006D74F1"/>
    <w:rsid w:val="006E0187"/>
    <w:rsid w:val="006E030F"/>
    <w:rsid w:val="006E0E79"/>
    <w:rsid w:val="006E1181"/>
    <w:rsid w:val="006E144F"/>
    <w:rsid w:val="006E20D0"/>
    <w:rsid w:val="006E3C34"/>
    <w:rsid w:val="006E520C"/>
    <w:rsid w:val="006E5ACD"/>
    <w:rsid w:val="006E71FE"/>
    <w:rsid w:val="006F2222"/>
    <w:rsid w:val="006F3436"/>
    <w:rsid w:val="006F3B1A"/>
    <w:rsid w:val="006F3E07"/>
    <w:rsid w:val="006F4541"/>
    <w:rsid w:val="006F4B2C"/>
    <w:rsid w:val="006F51F8"/>
    <w:rsid w:val="006F56E4"/>
    <w:rsid w:val="006F5A87"/>
    <w:rsid w:val="006F5F7A"/>
    <w:rsid w:val="006F7DA4"/>
    <w:rsid w:val="00700A3B"/>
    <w:rsid w:val="00702DB3"/>
    <w:rsid w:val="007041D8"/>
    <w:rsid w:val="00704624"/>
    <w:rsid w:val="00705392"/>
    <w:rsid w:val="0070582E"/>
    <w:rsid w:val="00705AA5"/>
    <w:rsid w:val="007067BD"/>
    <w:rsid w:val="007073CB"/>
    <w:rsid w:val="00707FBE"/>
    <w:rsid w:val="007103B9"/>
    <w:rsid w:val="007104AD"/>
    <w:rsid w:val="00710900"/>
    <w:rsid w:val="00712AEC"/>
    <w:rsid w:val="0071313C"/>
    <w:rsid w:val="0071324D"/>
    <w:rsid w:val="007136BD"/>
    <w:rsid w:val="0071442A"/>
    <w:rsid w:val="007145A0"/>
    <w:rsid w:val="00714E11"/>
    <w:rsid w:val="00716513"/>
    <w:rsid w:val="00716BD5"/>
    <w:rsid w:val="00717A4F"/>
    <w:rsid w:val="00720614"/>
    <w:rsid w:val="00720A16"/>
    <w:rsid w:val="00720C65"/>
    <w:rsid w:val="00720E2E"/>
    <w:rsid w:val="00723AD2"/>
    <w:rsid w:val="00724B23"/>
    <w:rsid w:val="00724E92"/>
    <w:rsid w:val="00725098"/>
    <w:rsid w:val="00727A76"/>
    <w:rsid w:val="00727E1E"/>
    <w:rsid w:val="00731409"/>
    <w:rsid w:val="007345D9"/>
    <w:rsid w:val="00737095"/>
    <w:rsid w:val="007400BE"/>
    <w:rsid w:val="007417CF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825"/>
    <w:rsid w:val="00752B33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160D"/>
    <w:rsid w:val="007725C8"/>
    <w:rsid w:val="00772662"/>
    <w:rsid w:val="00773664"/>
    <w:rsid w:val="00773CC2"/>
    <w:rsid w:val="00775197"/>
    <w:rsid w:val="007752B5"/>
    <w:rsid w:val="00775E62"/>
    <w:rsid w:val="007770E1"/>
    <w:rsid w:val="007773FC"/>
    <w:rsid w:val="007800B3"/>
    <w:rsid w:val="0078166A"/>
    <w:rsid w:val="00782512"/>
    <w:rsid w:val="007844B5"/>
    <w:rsid w:val="0078482A"/>
    <w:rsid w:val="00784F52"/>
    <w:rsid w:val="0078578B"/>
    <w:rsid w:val="0078705C"/>
    <w:rsid w:val="00790147"/>
    <w:rsid w:val="00790763"/>
    <w:rsid w:val="00791216"/>
    <w:rsid w:val="00791340"/>
    <w:rsid w:val="00792F79"/>
    <w:rsid w:val="007957FC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442A"/>
    <w:rsid w:val="007C45EF"/>
    <w:rsid w:val="007C489D"/>
    <w:rsid w:val="007C6B66"/>
    <w:rsid w:val="007C6FD3"/>
    <w:rsid w:val="007D0EF8"/>
    <w:rsid w:val="007D1033"/>
    <w:rsid w:val="007D25A7"/>
    <w:rsid w:val="007D3293"/>
    <w:rsid w:val="007D38A9"/>
    <w:rsid w:val="007D3A11"/>
    <w:rsid w:val="007D3BE8"/>
    <w:rsid w:val="007D43CA"/>
    <w:rsid w:val="007D50A3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B8"/>
    <w:rsid w:val="007E70CA"/>
    <w:rsid w:val="007E7146"/>
    <w:rsid w:val="007E7388"/>
    <w:rsid w:val="007F16B2"/>
    <w:rsid w:val="007F178D"/>
    <w:rsid w:val="007F1AAC"/>
    <w:rsid w:val="007F1B2D"/>
    <w:rsid w:val="007F2EF8"/>
    <w:rsid w:val="007F4862"/>
    <w:rsid w:val="007F54ED"/>
    <w:rsid w:val="007F554F"/>
    <w:rsid w:val="007F691E"/>
    <w:rsid w:val="007F6DC8"/>
    <w:rsid w:val="007F7CEC"/>
    <w:rsid w:val="007F7D74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092"/>
    <w:rsid w:val="0081436A"/>
    <w:rsid w:val="00814DC2"/>
    <w:rsid w:val="008161D4"/>
    <w:rsid w:val="00816F5A"/>
    <w:rsid w:val="008174D0"/>
    <w:rsid w:val="008175EC"/>
    <w:rsid w:val="008230CC"/>
    <w:rsid w:val="00823F20"/>
    <w:rsid w:val="00825246"/>
    <w:rsid w:val="00825F96"/>
    <w:rsid w:val="0083143F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880"/>
    <w:rsid w:val="00851B1B"/>
    <w:rsid w:val="00852C40"/>
    <w:rsid w:val="00853FF6"/>
    <w:rsid w:val="0085469B"/>
    <w:rsid w:val="00855F90"/>
    <w:rsid w:val="00856917"/>
    <w:rsid w:val="008604C2"/>
    <w:rsid w:val="0086067F"/>
    <w:rsid w:val="00863083"/>
    <w:rsid w:val="00864866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5378"/>
    <w:rsid w:val="00890252"/>
    <w:rsid w:val="008914F8"/>
    <w:rsid w:val="00891DAB"/>
    <w:rsid w:val="00892E85"/>
    <w:rsid w:val="00893D4A"/>
    <w:rsid w:val="00894A9D"/>
    <w:rsid w:val="00894CE0"/>
    <w:rsid w:val="00895897"/>
    <w:rsid w:val="008963AF"/>
    <w:rsid w:val="00896B8E"/>
    <w:rsid w:val="008979DB"/>
    <w:rsid w:val="008A2EC7"/>
    <w:rsid w:val="008A3F36"/>
    <w:rsid w:val="008A47A0"/>
    <w:rsid w:val="008A4969"/>
    <w:rsid w:val="008A4E62"/>
    <w:rsid w:val="008A67EE"/>
    <w:rsid w:val="008A70C3"/>
    <w:rsid w:val="008B0B3D"/>
    <w:rsid w:val="008B0D3C"/>
    <w:rsid w:val="008B0FB0"/>
    <w:rsid w:val="008B202E"/>
    <w:rsid w:val="008B2BA4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57AA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6E5D"/>
    <w:rsid w:val="008D71EF"/>
    <w:rsid w:val="008D71F0"/>
    <w:rsid w:val="008E01E0"/>
    <w:rsid w:val="008E0228"/>
    <w:rsid w:val="008E3B51"/>
    <w:rsid w:val="008E5BDF"/>
    <w:rsid w:val="008E6216"/>
    <w:rsid w:val="008E6BC8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900830"/>
    <w:rsid w:val="00901CD8"/>
    <w:rsid w:val="00901DE5"/>
    <w:rsid w:val="009048EB"/>
    <w:rsid w:val="009066D8"/>
    <w:rsid w:val="00907384"/>
    <w:rsid w:val="00907718"/>
    <w:rsid w:val="00907875"/>
    <w:rsid w:val="009104E8"/>
    <w:rsid w:val="00911D27"/>
    <w:rsid w:val="009130F8"/>
    <w:rsid w:val="009133A6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6172"/>
    <w:rsid w:val="0092621D"/>
    <w:rsid w:val="0092667B"/>
    <w:rsid w:val="00927872"/>
    <w:rsid w:val="0093210B"/>
    <w:rsid w:val="00932ADD"/>
    <w:rsid w:val="0093537F"/>
    <w:rsid w:val="0093632A"/>
    <w:rsid w:val="00940552"/>
    <w:rsid w:val="00941163"/>
    <w:rsid w:val="00941EB2"/>
    <w:rsid w:val="00943068"/>
    <w:rsid w:val="0094319A"/>
    <w:rsid w:val="009445A9"/>
    <w:rsid w:val="009456C9"/>
    <w:rsid w:val="00945862"/>
    <w:rsid w:val="00945AA6"/>
    <w:rsid w:val="00947051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05F8"/>
    <w:rsid w:val="00971116"/>
    <w:rsid w:val="009711D0"/>
    <w:rsid w:val="00971956"/>
    <w:rsid w:val="00971DAE"/>
    <w:rsid w:val="00972527"/>
    <w:rsid w:val="009728AE"/>
    <w:rsid w:val="00973442"/>
    <w:rsid w:val="009735F8"/>
    <w:rsid w:val="00973C50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63AD"/>
    <w:rsid w:val="00986AF4"/>
    <w:rsid w:val="009872F1"/>
    <w:rsid w:val="00987EDA"/>
    <w:rsid w:val="009904A6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31B"/>
    <w:rsid w:val="009A7806"/>
    <w:rsid w:val="009A7E8A"/>
    <w:rsid w:val="009A7EAF"/>
    <w:rsid w:val="009B4276"/>
    <w:rsid w:val="009B4503"/>
    <w:rsid w:val="009B45CC"/>
    <w:rsid w:val="009B4EE5"/>
    <w:rsid w:val="009B4FD3"/>
    <w:rsid w:val="009B535C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138E"/>
    <w:rsid w:val="009D2549"/>
    <w:rsid w:val="009D2CA5"/>
    <w:rsid w:val="009D3B81"/>
    <w:rsid w:val="009D3D74"/>
    <w:rsid w:val="009D46DE"/>
    <w:rsid w:val="009D4DB9"/>
    <w:rsid w:val="009D56C2"/>
    <w:rsid w:val="009D5CA1"/>
    <w:rsid w:val="009D6831"/>
    <w:rsid w:val="009D6A76"/>
    <w:rsid w:val="009E183F"/>
    <w:rsid w:val="009E32BF"/>
    <w:rsid w:val="009E3EC3"/>
    <w:rsid w:val="009E52B8"/>
    <w:rsid w:val="009F0AA3"/>
    <w:rsid w:val="009F144E"/>
    <w:rsid w:val="009F2E30"/>
    <w:rsid w:val="009F37ED"/>
    <w:rsid w:val="009F3C23"/>
    <w:rsid w:val="009F733E"/>
    <w:rsid w:val="00A0049B"/>
    <w:rsid w:val="00A01EA1"/>
    <w:rsid w:val="00A023CD"/>
    <w:rsid w:val="00A03EBA"/>
    <w:rsid w:val="00A045FE"/>
    <w:rsid w:val="00A05669"/>
    <w:rsid w:val="00A07D88"/>
    <w:rsid w:val="00A122DA"/>
    <w:rsid w:val="00A137A9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577E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6FA7"/>
    <w:rsid w:val="00A37292"/>
    <w:rsid w:val="00A40DEC"/>
    <w:rsid w:val="00A40F23"/>
    <w:rsid w:val="00A415D5"/>
    <w:rsid w:val="00A42809"/>
    <w:rsid w:val="00A42FA6"/>
    <w:rsid w:val="00A435E1"/>
    <w:rsid w:val="00A45133"/>
    <w:rsid w:val="00A46BF0"/>
    <w:rsid w:val="00A478A8"/>
    <w:rsid w:val="00A52745"/>
    <w:rsid w:val="00A56645"/>
    <w:rsid w:val="00A56693"/>
    <w:rsid w:val="00A56775"/>
    <w:rsid w:val="00A61756"/>
    <w:rsid w:val="00A62971"/>
    <w:rsid w:val="00A62CE9"/>
    <w:rsid w:val="00A63040"/>
    <w:rsid w:val="00A63E4E"/>
    <w:rsid w:val="00A656A5"/>
    <w:rsid w:val="00A6593D"/>
    <w:rsid w:val="00A6646A"/>
    <w:rsid w:val="00A67189"/>
    <w:rsid w:val="00A674BB"/>
    <w:rsid w:val="00A678CA"/>
    <w:rsid w:val="00A7028C"/>
    <w:rsid w:val="00A70827"/>
    <w:rsid w:val="00A70F1E"/>
    <w:rsid w:val="00A722DD"/>
    <w:rsid w:val="00A727D7"/>
    <w:rsid w:val="00A73B9A"/>
    <w:rsid w:val="00A76A59"/>
    <w:rsid w:val="00A772BB"/>
    <w:rsid w:val="00A81219"/>
    <w:rsid w:val="00A847FD"/>
    <w:rsid w:val="00A86438"/>
    <w:rsid w:val="00A91A4A"/>
    <w:rsid w:val="00A91A9F"/>
    <w:rsid w:val="00A92345"/>
    <w:rsid w:val="00A94361"/>
    <w:rsid w:val="00A958CE"/>
    <w:rsid w:val="00A96C3C"/>
    <w:rsid w:val="00A97360"/>
    <w:rsid w:val="00AA0040"/>
    <w:rsid w:val="00AA03BA"/>
    <w:rsid w:val="00AA050A"/>
    <w:rsid w:val="00AA07A8"/>
    <w:rsid w:val="00AA0C9F"/>
    <w:rsid w:val="00AA0D10"/>
    <w:rsid w:val="00AA191D"/>
    <w:rsid w:val="00AA1922"/>
    <w:rsid w:val="00AA2A1F"/>
    <w:rsid w:val="00AA3CA7"/>
    <w:rsid w:val="00AA5F91"/>
    <w:rsid w:val="00AA71B3"/>
    <w:rsid w:val="00AA7582"/>
    <w:rsid w:val="00AA7AAC"/>
    <w:rsid w:val="00AB0D69"/>
    <w:rsid w:val="00AB23B9"/>
    <w:rsid w:val="00AB23CC"/>
    <w:rsid w:val="00AB24D4"/>
    <w:rsid w:val="00AB3851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64D2"/>
    <w:rsid w:val="00AD6535"/>
    <w:rsid w:val="00AD7760"/>
    <w:rsid w:val="00AD7BAA"/>
    <w:rsid w:val="00AE0EE0"/>
    <w:rsid w:val="00AE177F"/>
    <w:rsid w:val="00AE19B9"/>
    <w:rsid w:val="00AE2EE3"/>
    <w:rsid w:val="00AE32A3"/>
    <w:rsid w:val="00AE4904"/>
    <w:rsid w:val="00AE5D1B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20D9"/>
    <w:rsid w:val="00AF2FC7"/>
    <w:rsid w:val="00AF3B56"/>
    <w:rsid w:val="00AF43D5"/>
    <w:rsid w:val="00AF528B"/>
    <w:rsid w:val="00AF6B35"/>
    <w:rsid w:val="00AF6F14"/>
    <w:rsid w:val="00B001D9"/>
    <w:rsid w:val="00B01761"/>
    <w:rsid w:val="00B02FB6"/>
    <w:rsid w:val="00B03410"/>
    <w:rsid w:val="00B03EB8"/>
    <w:rsid w:val="00B05989"/>
    <w:rsid w:val="00B06681"/>
    <w:rsid w:val="00B072D6"/>
    <w:rsid w:val="00B07B22"/>
    <w:rsid w:val="00B10AB3"/>
    <w:rsid w:val="00B13402"/>
    <w:rsid w:val="00B1446A"/>
    <w:rsid w:val="00B1452B"/>
    <w:rsid w:val="00B14645"/>
    <w:rsid w:val="00B14D1B"/>
    <w:rsid w:val="00B1611C"/>
    <w:rsid w:val="00B1699F"/>
    <w:rsid w:val="00B20A4A"/>
    <w:rsid w:val="00B21827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7A4"/>
    <w:rsid w:val="00B36A3C"/>
    <w:rsid w:val="00B36C2B"/>
    <w:rsid w:val="00B37C05"/>
    <w:rsid w:val="00B408C7"/>
    <w:rsid w:val="00B412E1"/>
    <w:rsid w:val="00B4152D"/>
    <w:rsid w:val="00B416D5"/>
    <w:rsid w:val="00B4234A"/>
    <w:rsid w:val="00B42538"/>
    <w:rsid w:val="00B43489"/>
    <w:rsid w:val="00B439C5"/>
    <w:rsid w:val="00B44BD4"/>
    <w:rsid w:val="00B4561D"/>
    <w:rsid w:val="00B460C0"/>
    <w:rsid w:val="00B46CAD"/>
    <w:rsid w:val="00B47DB4"/>
    <w:rsid w:val="00B50350"/>
    <w:rsid w:val="00B50AB8"/>
    <w:rsid w:val="00B50E8A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70060"/>
    <w:rsid w:val="00B7083F"/>
    <w:rsid w:val="00B71E21"/>
    <w:rsid w:val="00B736A1"/>
    <w:rsid w:val="00B738B1"/>
    <w:rsid w:val="00B738FB"/>
    <w:rsid w:val="00B744C1"/>
    <w:rsid w:val="00B7450E"/>
    <w:rsid w:val="00B74CC6"/>
    <w:rsid w:val="00B769CD"/>
    <w:rsid w:val="00B770A3"/>
    <w:rsid w:val="00B7762A"/>
    <w:rsid w:val="00B80302"/>
    <w:rsid w:val="00B80963"/>
    <w:rsid w:val="00B80BA3"/>
    <w:rsid w:val="00B80DE3"/>
    <w:rsid w:val="00B80E91"/>
    <w:rsid w:val="00B80EF5"/>
    <w:rsid w:val="00B814C8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4CE9"/>
    <w:rsid w:val="00B9541C"/>
    <w:rsid w:val="00B95D11"/>
    <w:rsid w:val="00B96571"/>
    <w:rsid w:val="00BA06F5"/>
    <w:rsid w:val="00BA1460"/>
    <w:rsid w:val="00BA1650"/>
    <w:rsid w:val="00BA1B5A"/>
    <w:rsid w:val="00BA3163"/>
    <w:rsid w:val="00BA4223"/>
    <w:rsid w:val="00BA50FE"/>
    <w:rsid w:val="00BA52CA"/>
    <w:rsid w:val="00BA573D"/>
    <w:rsid w:val="00BA5E6D"/>
    <w:rsid w:val="00BA6B50"/>
    <w:rsid w:val="00BB0988"/>
    <w:rsid w:val="00BB09E5"/>
    <w:rsid w:val="00BB4C4B"/>
    <w:rsid w:val="00BB553B"/>
    <w:rsid w:val="00BB59F0"/>
    <w:rsid w:val="00BB6057"/>
    <w:rsid w:val="00BB6172"/>
    <w:rsid w:val="00BB69C3"/>
    <w:rsid w:val="00BB705A"/>
    <w:rsid w:val="00BC00DD"/>
    <w:rsid w:val="00BC0385"/>
    <w:rsid w:val="00BC0582"/>
    <w:rsid w:val="00BC1B98"/>
    <w:rsid w:val="00BC32F6"/>
    <w:rsid w:val="00BC416B"/>
    <w:rsid w:val="00BD0319"/>
    <w:rsid w:val="00BD075A"/>
    <w:rsid w:val="00BD0C14"/>
    <w:rsid w:val="00BD0C18"/>
    <w:rsid w:val="00BD29A1"/>
    <w:rsid w:val="00BD4920"/>
    <w:rsid w:val="00BD5437"/>
    <w:rsid w:val="00BD6C41"/>
    <w:rsid w:val="00BD6C78"/>
    <w:rsid w:val="00BD7565"/>
    <w:rsid w:val="00BE0C16"/>
    <w:rsid w:val="00BE1F30"/>
    <w:rsid w:val="00BE443F"/>
    <w:rsid w:val="00BE647B"/>
    <w:rsid w:val="00BE660E"/>
    <w:rsid w:val="00BE7488"/>
    <w:rsid w:val="00BE7DC8"/>
    <w:rsid w:val="00BE7E65"/>
    <w:rsid w:val="00BF037F"/>
    <w:rsid w:val="00BF10B6"/>
    <w:rsid w:val="00BF2F83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21E"/>
    <w:rsid w:val="00C075A5"/>
    <w:rsid w:val="00C07C76"/>
    <w:rsid w:val="00C1051F"/>
    <w:rsid w:val="00C10846"/>
    <w:rsid w:val="00C10E0A"/>
    <w:rsid w:val="00C1125B"/>
    <w:rsid w:val="00C1273B"/>
    <w:rsid w:val="00C12D5E"/>
    <w:rsid w:val="00C13917"/>
    <w:rsid w:val="00C13957"/>
    <w:rsid w:val="00C14674"/>
    <w:rsid w:val="00C14684"/>
    <w:rsid w:val="00C1491F"/>
    <w:rsid w:val="00C15CAE"/>
    <w:rsid w:val="00C16375"/>
    <w:rsid w:val="00C16404"/>
    <w:rsid w:val="00C168BF"/>
    <w:rsid w:val="00C16CFA"/>
    <w:rsid w:val="00C21295"/>
    <w:rsid w:val="00C228CF"/>
    <w:rsid w:val="00C232C6"/>
    <w:rsid w:val="00C25FE4"/>
    <w:rsid w:val="00C30F68"/>
    <w:rsid w:val="00C342E5"/>
    <w:rsid w:val="00C35DAF"/>
    <w:rsid w:val="00C35E8C"/>
    <w:rsid w:val="00C368AB"/>
    <w:rsid w:val="00C36B64"/>
    <w:rsid w:val="00C3776D"/>
    <w:rsid w:val="00C40A55"/>
    <w:rsid w:val="00C4238D"/>
    <w:rsid w:val="00C43FF7"/>
    <w:rsid w:val="00C45412"/>
    <w:rsid w:val="00C45811"/>
    <w:rsid w:val="00C45BFE"/>
    <w:rsid w:val="00C46223"/>
    <w:rsid w:val="00C47294"/>
    <w:rsid w:val="00C50019"/>
    <w:rsid w:val="00C50B84"/>
    <w:rsid w:val="00C51388"/>
    <w:rsid w:val="00C524DA"/>
    <w:rsid w:val="00C53724"/>
    <w:rsid w:val="00C544C9"/>
    <w:rsid w:val="00C54AF5"/>
    <w:rsid w:val="00C55CC6"/>
    <w:rsid w:val="00C56423"/>
    <w:rsid w:val="00C56D94"/>
    <w:rsid w:val="00C56F71"/>
    <w:rsid w:val="00C570EC"/>
    <w:rsid w:val="00C57968"/>
    <w:rsid w:val="00C57FD1"/>
    <w:rsid w:val="00C607C3"/>
    <w:rsid w:val="00C60A80"/>
    <w:rsid w:val="00C60F7A"/>
    <w:rsid w:val="00C61057"/>
    <w:rsid w:val="00C619E6"/>
    <w:rsid w:val="00C623F0"/>
    <w:rsid w:val="00C63731"/>
    <w:rsid w:val="00C63FB2"/>
    <w:rsid w:val="00C64098"/>
    <w:rsid w:val="00C64BC6"/>
    <w:rsid w:val="00C64FDE"/>
    <w:rsid w:val="00C65660"/>
    <w:rsid w:val="00C66A68"/>
    <w:rsid w:val="00C707E4"/>
    <w:rsid w:val="00C7091B"/>
    <w:rsid w:val="00C70AF5"/>
    <w:rsid w:val="00C70E8E"/>
    <w:rsid w:val="00C71303"/>
    <w:rsid w:val="00C72D0C"/>
    <w:rsid w:val="00C74408"/>
    <w:rsid w:val="00C76B83"/>
    <w:rsid w:val="00C77246"/>
    <w:rsid w:val="00C77545"/>
    <w:rsid w:val="00C77B9E"/>
    <w:rsid w:val="00C819D5"/>
    <w:rsid w:val="00C830A5"/>
    <w:rsid w:val="00C83137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531"/>
    <w:rsid w:val="00C90FED"/>
    <w:rsid w:val="00C91F3F"/>
    <w:rsid w:val="00C93419"/>
    <w:rsid w:val="00C94F49"/>
    <w:rsid w:val="00C95518"/>
    <w:rsid w:val="00C96A03"/>
    <w:rsid w:val="00C97E8A"/>
    <w:rsid w:val="00CA07A9"/>
    <w:rsid w:val="00CA1E94"/>
    <w:rsid w:val="00CA3630"/>
    <w:rsid w:val="00CA5893"/>
    <w:rsid w:val="00CA69E8"/>
    <w:rsid w:val="00CA7381"/>
    <w:rsid w:val="00CB05E1"/>
    <w:rsid w:val="00CB07E3"/>
    <w:rsid w:val="00CB0C55"/>
    <w:rsid w:val="00CB1689"/>
    <w:rsid w:val="00CB1A1F"/>
    <w:rsid w:val="00CB1BBB"/>
    <w:rsid w:val="00CB336B"/>
    <w:rsid w:val="00CB34E1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5FFA"/>
    <w:rsid w:val="00CC6061"/>
    <w:rsid w:val="00CC6D7A"/>
    <w:rsid w:val="00CC7125"/>
    <w:rsid w:val="00CD0B33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524"/>
    <w:rsid w:val="00CF3337"/>
    <w:rsid w:val="00CF4D99"/>
    <w:rsid w:val="00CF5D5A"/>
    <w:rsid w:val="00CF7ED9"/>
    <w:rsid w:val="00D00F65"/>
    <w:rsid w:val="00D01C95"/>
    <w:rsid w:val="00D020FF"/>
    <w:rsid w:val="00D02510"/>
    <w:rsid w:val="00D05455"/>
    <w:rsid w:val="00D07B41"/>
    <w:rsid w:val="00D07C60"/>
    <w:rsid w:val="00D10950"/>
    <w:rsid w:val="00D124E6"/>
    <w:rsid w:val="00D12D09"/>
    <w:rsid w:val="00D1405C"/>
    <w:rsid w:val="00D16F6B"/>
    <w:rsid w:val="00D1736C"/>
    <w:rsid w:val="00D17F0E"/>
    <w:rsid w:val="00D20263"/>
    <w:rsid w:val="00D2216E"/>
    <w:rsid w:val="00D2367C"/>
    <w:rsid w:val="00D24307"/>
    <w:rsid w:val="00D26320"/>
    <w:rsid w:val="00D26375"/>
    <w:rsid w:val="00D265AD"/>
    <w:rsid w:val="00D30050"/>
    <w:rsid w:val="00D30128"/>
    <w:rsid w:val="00D3083F"/>
    <w:rsid w:val="00D323E4"/>
    <w:rsid w:val="00D33572"/>
    <w:rsid w:val="00D33788"/>
    <w:rsid w:val="00D34624"/>
    <w:rsid w:val="00D347EA"/>
    <w:rsid w:val="00D3515F"/>
    <w:rsid w:val="00D35DB6"/>
    <w:rsid w:val="00D3788C"/>
    <w:rsid w:val="00D37FDF"/>
    <w:rsid w:val="00D428E7"/>
    <w:rsid w:val="00D4464E"/>
    <w:rsid w:val="00D45C29"/>
    <w:rsid w:val="00D46650"/>
    <w:rsid w:val="00D46B4D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1B1E"/>
    <w:rsid w:val="00D6334B"/>
    <w:rsid w:val="00D63C73"/>
    <w:rsid w:val="00D647AD"/>
    <w:rsid w:val="00D673B9"/>
    <w:rsid w:val="00D72FFD"/>
    <w:rsid w:val="00D73080"/>
    <w:rsid w:val="00D73CB1"/>
    <w:rsid w:val="00D74FBF"/>
    <w:rsid w:val="00D756A0"/>
    <w:rsid w:val="00D76845"/>
    <w:rsid w:val="00D801B6"/>
    <w:rsid w:val="00D805A1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87853"/>
    <w:rsid w:val="00D91734"/>
    <w:rsid w:val="00D93ACD"/>
    <w:rsid w:val="00D93BF9"/>
    <w:rsid w:val="00D95C71"/>
    <w:rsid w:val="00D96E54"/>
    <w:rsid w:val="00D97D55"/>
    <w:rsid w:val="00DA11D7"/>
    <w:rsid w:val="00DA1E1D"/>
    <w:rsid w:val="00DA4F55"/>
    <w:rsid w:val="00DA63E3"/>
    <w:rsid w:val="00DA64B6"/>
    <w:rsid w:val="00DA71FD"/>
    <w:rsid w:val="00DB1DA6"/>
    <w:rsid w:val="00DB368B"/>
    <w:rsid w:val="00DB4CF0"/>
    <w:rsid w:val="00DB62A2"/>
    <w:rsid w:val="00DB6B96"/>
    <w:rsid w:val="00DB6DC3"/>
    <w:rsid w:val="00DB7B30"/>
    <w:rsid w:val="00DC01D8"/>
    <w:rsid w:val="00DC1194"/>
    <w:rsid w:val="00DC1C03"/>
    <w:rsid w:val="00DC1C22"/>
    <w:rsid w:val="00DC1E6B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1DB6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A16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302BB"/>
    <w:rsid w:val="00E308FD"/>
    <w:rsid w:val="00E31FE6"/>
    <w:rsid w:val="00E32F25"/>
    <w:rsid w:val="00E34617"/>
    <w:rsid w:val="00E34726"/>
    <w:rsid w:val="00E34BBF"/>
    <w:rsid w:val="00E34C5B"/>
    <w:rsid w:val="00E35313"/>
    <w:rsid w:val="00E35AC4"/>
    <w:rsid w:val="00E363B9"/>
    <w:rsid w:val="00E36D23"/>
    <w:rsid w:val="00E36F54"/>
    <w:rsid w:val="00E42686"/>
    <w:rsid w:val="00E455E2"/>
    <w:rsid w:val="00E456C9"/>
    <w:rsid w:val="00E457A1"/>
    <w:rsid w:val="00E46572"/>
    <w:rsid w:val="00E47907"/>
    <w:rsid w:val="00E47FA7"/>
    <w:rsid w:val="00E501E0"/>
    <w:rsid w:val="00E5037D"/>
    <w:rsid w:val="00E50B76"/>
    <w:rsid w:val="00E51BDE"/>
    <w:rsid w:val="00E53C91"/>
    <w:rsid w:val="00E54BD1"/>
    <w:rsid w:val="00E550E3"/>
    <w:rsid w:val="00E5515D"/>
    <w:rsid w:val="00E55D8D"/>
    <w:rsid w:val="00E5625F"/>
    <w:rsid w:val="00E56C6D"/>
    <w:rsid w:val="00E60E31"/>
    <w:rsid w:val="00E610CC"/>
    <w:rsid w:val="00E647FD"/>
    <w:rsid w:val="00E64A61"/>
    <w:rsid w:val="00E64CE7"/>
    <w:rsid w:val="00E65B30"/>
    <w:rsid w:val="00E662BD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5A06"/>
    <w:rsid w:val="00E866E4"/>
    <w:rsid w:val="00E86B9B"/>
    <w:rsid w:val="00E878A2"/>
    <w:rsid w:val="00E90F03"/>
    <w:rsid w:val="00E91F1A"/>
    <w:rsid w:val="00E9349D"/>
    <w:rsid w:val="00E934BE"/>
    <w:rsid w:val="00E94410"/>
    <w:rsid w:val="00E95753"/>
    <w:rsid w:val="00E96F62"/>
    <w:rsid w:val="00E96FBD"/>
    <w:rsid w:val="00E97C3B"/>
    <w:rsid w:val="00EA0F4F"/>
    <w:rsid w:val="00EA4896"/>
    <w:rsid w:val="00EA4D63"/>
    <w:rsid w:val="00EA6554"/>
    <w:rsid w:val="00EA677D"/>
    <w:rsid w:val="00EB093F"/>
    <w:rsid w:val="00EB0DCD"/>
    <w:rsid w:val="00EB13A8"/>
    <w:rsid w:val="00EB14A4"/>
    <w:rsid w:val="00EB1B4B"/>
    <w:rsid w:val="00EB2AF6"/>
    <w:rsid w:val="00EB2EE1"/>
    <w:rsid w:val="00EB4859"/>
    <w:rsid w:val="00EB4995"/>
    <w:rsid w:val="00EB4A4B"/>
    <w:rsid w:val="00EB4D50"/>
    <w:rsid w:val="00EB5830"/>
    <w:rsid w:val="00EB6D88"/>
    <w:rsid w:val="00EB7F9A"/>
    <w:rsid w:val="00EC0042"/>
    <w:rsid w:val="00EC3214"/>
    <w:rsid w:val="00EC3DEB"/>
    <w:rsid w:val="00EC44E0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4D"/>
    <w:rsid w:val="00ED6068"/>
    <w:rsid w:val="00ED66D6"/>
    <w:rsid w:val="00ED79FF"/>
    <w:rsid w:val="00EE121A"/>
    <w:rsid w:val="00EE1390"/>
    <w:rsid w:val="00EE17F9"/>
    <w:rsid w:val="00EE29DA"/>
    <w:rsid w:val="00EE45FB"/>
    <w:rsid w:val="00EE5F05"/>
    <w:rsid w:val="00EE66AB"/>
    <w:rsid w:val="00EE6C68"/>
    <w:rsid w:val="00EE7492"/>
    <w:rsid w:val="00EE7C22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2FB8"/>
    <w:rsid w:val="00F03ADD"/>
    <w:rsid w:val="00F04EF0"/>
    <w:rsid w:val="00F0590E"/>
    <w:rsid w:val="00F0740E"/>
    <w:rsid w:val="00F07AD5"/>
    <w:rsid w:val="00F108EF"/>
    <w:rsid w:val="00F11477"/>
    <w:rsid w:val="00F11B68"/>
    <w:rsid w:val="00F11D7D"/>
    <w:rsid w:val="00F1293C"/>
    <w:rsid w:val="00F133F9"/>
    <w:rsid w:val="00F14214"/>
    <w:rsid w:val="00F153F2"/>
    <w:rsid w:val="00F15F33"/>
    <w:rsid w:val="00F20952"/>
    <w:rsid w:val="00F20B5B"/>
    <w:rsid w:val="00F21B9D"/>
    <w:rsid w:val="00F22FB7"/>
    <w:rsid w:val="00F233C7"/>
    <w:rsid w:val="00F23E54"/>
    <w:rsid w:val="00F2421E"/>
    <w:rsid w:val="00F25924"/>
    <w:rsid w:val="00F25D02"/>
    <w:rsid w:val="00F25EC1"/>
    <w:rsid w:val="00F2688A"/>
    <w:rsid w:val="00F26E97"/>
    <w:rsid w:val="00F2710E"/>
    <w:rsid w:val="00F301E2"/>
    <w:rsid w:val="00F301F9"/>
    <w:rsid w:val="00F33BEE"/>
    <w:rsid w:val="00F35622"/>
    <w:rsid w:val="00F3594B"/>
    <w:rsid w:val="00F366F0"/>
    <w:rsid w:val="00F36E54"/>
    <w:rsid w:val="00F36F46"/>
    <w:rsid w:val="00F37443"/>
    <w:rsid w:val="00F37E58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47CA3"/>
    <w:rsid w:val="00F50C71"/>
    <w:rsid w:val="00F5299F"/>
    <w:rsid w:val="00F53923"/>
    <w:rsid w:val="00F54410"/>
    <w:rsid w:val="00F54466"/>
    <w:rsid w:val="00F54D23"/>
    <w:rsid w:val="00F55492"/>
    <w:rsid w:val="00F55C3E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554A"/>
    <w:rsid w:val="00F85ED4"/>
    <w:rsid w:val="00F86602"/>
    <w:rsid w:val="00F8673F"/>
    <w:rsid w:val="00F87417"/>
    <w:rsid w:val="00F91E88"/>
    <w:rsid w:val="00F924D7"/>
    <w:rsid w:val="00F92C96"/>
    <w:rsid w:val="00F930EF"/>
    <w:rsid w:val="00F93636"/>
    <w:rsid w:val="00F93B3D"/>
    <w:rsid w:val="00F962CA"/>
    <w:rsid w:val="00F97113"/>
    <w:rsid w:val="00F97F4F"/>
    <w:rsid w:val="00FA028F"/>
    <w:rsid w:val="00FA0431"/>
    <w:rsid w:val="00FA05AF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7A6"/>
    <w:rsid w:val="00FA6E61"/>
    <w:rsid w:val="00FA7904"/>
    <w:rsid w:val="00FA7E27"/>
    <w:rsid w:val="00FB0659"/>
    <w:rsid w:val="00FB1BC6"/>
    <w:rsid w:val="00FB4CF1"/>
    <w:rsid w:val="00FB55D2"/>
    <w:rsid w:val="00FB5DA2"/>
    <w:rsid w:val="00FB6D15"/>
    <w:rsid w:val="00FB6D98"/>
    <w:rsid w:val="00FC0A4D"/>
    <w:rsid w:val="00FC1DBD"/>
    <w:rsid w:val="00FC1E67"/>
    <w:rsid w:val="00FC1EA4"/>
    <w:rsid w:val="00FC2075"/>
    <w:rsid w:val="00FC3440"/>
    <w:rsid w:val="00FC43F6"/>
    <w:rsid w:val="00FC4450"/>
    <w:rsid w:val="00FC474A"/>
    <w:rsid w:val="00FC5984"/>
    <w:rsid w:val="00FC6358"/>
    <w:rsid w:val="00FC69AA"/>
    <w:rsid w:val="00FC7EB8"/>
    <w:rsid w:val="00FD145B"/>
    <w:rsid w:val="00FD24C5"/>
    <w:rsid w:val="00FD2832"/>
    <w:rsid w:val="00FD5B56"/>
    <w:rsid w:val="00FD7A29"/>
    <w:rsid w:val="00FD7A33"/>
    <w:rsid w:val="00FE035D"/>
    <w:rsid w:val="00FE0489"/>
    <w:rsid w:val="00FE1541"/>
    <w:rsid w:val="00FE36A0"/>
    <w:rsid w:val="00FE3C39"/>
    <w:rsid w:val="00FE4840"/>
    <w:rsid w:val="00FE4B39"/>
    <w:rsid w:val="00FE5E9B"/>
    <w:rsid w:val="00FE6118"/>
    <w:rsid w:val="00FE665B"/>
    <w:rsid w:val="00FE6D7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173A7E9"/>
    <w:rsid w:val="01F4822C"/>
    <w:rsid w:val="0259A9D4"/>
    <w:rsid w:val="02C001E7"/>
    <w:rsid w:val="02F340AA"/>
    <w:rsid w:val="03333D16"/>
    <w:rsid w:val="03EEACEB"/>
    <w:rsid w:val="042097B0"/>
    <w:rsid w:val="0446E1DB"/>
    <w:rsid w:val="048061F7"/>
    <w:rsid w:val="04E6278B"/>
    <w:rsid w:val="061BDD13"/>
    <w:rsid w:val="06243901"/>
    <w:rsid w:val="0686D133"/>
    <w:rsid w:val="07FA9F53"/>
    <w:rsid w:val="08868ECA"/>
    <w:rsid w:val="08F55708"/>
    <w:rsid w:val="08FC8A87"/>
    <w:rsid w:val="09519E5C"/>
    <w:rsid w:val="09B7073A"/>
    <w:rsid w:val="09D12D2D"/>
    <w:rsid w:val="0A8A9544"/>
    <w:rsid w:val="0B08F84E"/>
    <w:rsid w:val="0B229831"/>
    <w:rsid w:val="0BFED2FD"/>
    <w:rsid w:val="0CC9A7C3"/>
    <w:rsid w:val="0D1E402E"/>
    <w:rsid w:val="0D38E30D"/>
    <w:rsid w:val="0D46D5F3"/>
    <w:rsid w:val="0DBBCEAB"/>
    <w:rsid w:val="0E1B6A2E"/>
    <w:rsid w:val="0E26113E"/>
    <w:rsid w:val="0FEF1285"/>
    <w:rsid w:val="1140F5FA"/>
    <w:rsid w:val="1169F949"/>
    <w:rsid w:val="1171D1A8"/>
    <w:rsid w:val="11C2E7DC"/>
    <w:rsid w:val="1244E915"/>
    <w:rsid w:val="131F36CF"/>
    <w:rsid w:val="13B787ED"/>
    <w:rsid w:val="149BEAE2"/>
    <w:rsid w:val="150C2ABC"/>
    <w:rsid w:val="151A5BEE"/>
    <w:rsid w:val="15C833E3"/>
    <w:rsid w:val="161F0621"/>
    <w:rsid w:val="17C8F665"/>
    <w:rsid w:val="17E12A02"/>
    <w:rsid w:val="17FBBC2C"/>
    <w:rsid w:val="1834A66E"/>
    <w:rsid w:val="18A0DB2C"/>
    <w:rsid w:val="197182BB"/>
    <w:rsid w:val="198FA188"/>
    <w:rsid w:val="19A0C5C7"/>
    <w:rsid w:val="19C67718"/>
    <w:rsid w:val="1A11D09A"/>
    <w:rsid w:val="1A1FA429"/>
    <w:rsid w:val="1A5754AC"/>
    <w:rsid w:val="1A620C48"/>
    <w:rsid w:val="1A8145C2"/>
    <w:rsid w:val="1B5B8CC4"/>
    <w:rsid w:val="1BE49495"/>
    <w:rsid w:val="1C5E74DE"/>
    <w:rsid w:val="1C790D5B"/>
    <w:rsid w:val="1C7E8244"/>
    <w:rsid w:val="1D50D442"/>
    <w:rsid w:val="1D6D9ABE"/>
    <w:rsid w:val="1DF9AE93"/>
    <w:rsid w:val="1E78C863"/>
    <w:rsid w:val="1EEF1900"/>
    <w:rsid w:val="1F3EC74A"/>
    <w:rsid w:val="1FB50127"/>
    <w:rsid w:val="1FC79511"/>
    <w:rsid w:val="2066AB76"/>
    <w:rsid w:val="20DA77BE"/>
    <w:rsid w:val="20F1F627"/>
    <w:rsid w:val="215C78C8"/>
    <w:rsid w:val="2163CDF2"/>
    <w:rsid w:val="22A1A4B8"/>
    <w:rsid w:val="22AF35B4"/>
    <w:rsid w:val="239D46FD"/>
    <w:rsid w:val="242FAFEC"/>
    <w:rsid w:val="250391DB"/>
    <w:rsid w:val="2539175E"/>
    <w:rsid w:val="25759158"/>
    <w:rsid w:val="269F00F1"/>
    <w:rsid w:val="26F0AA6A"/>
    <w:rsid w:val="273A33DA"/>
    <w:rsid w:val="27DD4A47"/>
    <w:rsid w:val="2870B820"/>
    <w:rsid w:val="295E1650"/>
    <w:rsid w:val="2A9D33FA"/>
    <w:rsid w:val="2ACC320D"/>
    <w:rsid w:val="2AEF54B4"/>
    <w:rsid w:val="2B1E8DD5"/>
    <w:rsid w:val="2B7A7D8D"/>
    <w:rsid w:val="2B834206"/>
    <w:rsid w:val="2BBA3F37"/>
    <w:rsid w:val="2C070C34"/>
    <w:rsid w:val="2C3FF83E"/>
    <w:rsid w:val="2D0B480A"/>
    <w:rsid w:val="2DD0D715"/>
    <w:rsid w:val="2EE65298"/>
    <w:rsid w:val="2F227F29"/>
    <w:rsid w:val="2F78322A"/>
    <w:rsid w:val="2F833DA2"/>
    <w:rsid w:val="307E6453"/>
    <w:rsid w:val="30D1E44E"/>
    <w:rsid w:val="3112377A"/>
    <w:rsid w:val="320B61D1"/>
    <w:rsid w:val="3242AF18"/>
    <w:rsid w:val="328ABF6D"/>
    <w:rsid w:val="32AFD2EC"/>
    <w:rsid w:val="32C1083D"/>
    <w:rsid w:val="32D9D179"/>
    <w:rsid w:val="3362077A"/>
    <w:rsid w:val="33B59FCC"/>
    <w:rsid w:val="33ED8966"/>
    <w:rsid w:val="3430D002"/>
    <w:rsid w:val="3452EFD9"/>
    <w:rsid w:val="34791F94"/>
    <w:rsid w:val="34C19BDD"/>
    <w:rsid w:val="3626A181"/>
    <w:rsid w:val="363B3B56"/>
    <w:rsid w:val="37352C7C"/>
    <w:rsid w:val="387B9560"/>
    <w:rsid w:val="38A9457C"/>
    <w:rsid w:val="39050856"/>
    <w:rsid w:val="39390BE3"/>
    <w:rsid w:val="3972768F"/>
    <w:rsid w:val="39EB1EE5"/>
    <w:rsid w:val="3AF1D667"/>
    <w:rsid w:val="3B5D2B9A"/>
    <w:rsid w:val="3B955332"/>
    <w:rsid w:val="3C17316F"/>
    <w:rsid w:val="3CEC5E75"/>
    <w:rsid w:val="3CFEA702"/>
    <w:rsid w:val="3E150EE4"/>
    <w:rsid w:val="3EB6E72E"/>
    <w:rsid w:val="3EC9D5B0"/>
    <w:rsid w:val="3FA68771"/>
    <w:rsid w:val="40499B75"/>
    <w:rsid w:val="415F4D01"/>
    <w:rsid w:val="419E3675"/>
    <w:rsid w:val="4299EEAE"/>
    <w:rsid w:val="42EB0F86"/>
    <w:rsid w:val="434118F2"/>
    <w:rsid w:val="43C32321"/>
    <w:rsid w:val="43D3B11C"/>
    <w:rsid w:val="446FA860"/>
    <w:rsid w:val="45762C17"/>
    <w:rsid w:val="45F42D79"/>
    <w:rsid w:val="46676994"/>
    <w:rsid w:val="46790886"/>
    <w:rsid w:val="46B976FF"/>
    <w:rsid w:val="46CF02F8"/>
    <w:rsid w:val="46E95FAC"/>
    <w:rsid w:val="47DE6437"/>
    <w:rsid w:val="48D8C782"/>
    <w:rsid w:val="48E7E2E0"/>
    <w:rsid w:val="491BCF26"/>
    <w:rsid w:val="49230954"/>
    <w:rsid w:val="4927F470"/>
    <w:rsid w:val="49AC7783"/>
    <w:rsid w:val="4BC8491B"/>
    <w:rsid w:val="4C1B2FD0"/>
    <w:rsid w:val="4C681B12"/>
    <w:rsid w:val="4C901F84"/>
    <w:rsid w:val="4CF70836"/>
    <w:rsid w:val="4D568375"/>
    <w:rsid w:val="4D623721"/>
    <w:rsid w:val="4E3431C1"/>
    <w:rsid w:val="4E83CF74"/>
    <w:rsid w:val="4EA55F04"/>
    <w:rsid w:val="4F04B80D"/>
    <w:rsid w:val="4F634BE3"/>
    <w:rsid w:val="4FA9E1A4"/>
    <w:rsid w:val="50631D4B"/>
    <w:rsid w:val="50990BC7"/>
    <w:rsid w:val="51611A94"/>
    <w:rsid w:val="53071A9B"/>
    <w:rsid w:val="534ECE73"/>
    <w:rsid w:val="53929EB1"/>
    <w:rsid w:val="53FBC176"/>
    <w:rsid w:val="540F003C"/>
    <w:rsid w:val="552D08CC"/>
    <w:rsid w:val="55E6BFE8"/>
    <w:rsid w:val="56A01CC8"/>
    <w:rsid w:val="57018DDB"/>
    <w:rsid w:val="57078E53"/>
    <w:rsid w:val="5754E26C"/>
    <w:rsid w:val="57C84BD6"/>
    <w:rsid w:val="57C932DB"/>
    <w:rsid w:val="57F7632C"/>
    <w:rsid w:val="598C020A"/>
    <w:rsid w:val="59A1C663"/>
    <w:rsid w:val="5A8622C4"/>
    <w:rsid w:val="5B19B98D"/>
    <w:rsid w:val="5B8E2A64"/>
    <w:rsid w:val="5DA7DE01"/>
    <w:rsid w:val="5DD9C76E"/>
    <w:rsid w:val="5DFE9530"/>
    <w:rsid w:val="5E3912EC"/>
    <w:rsid w:val="5EF8DAD2"/>
    <w:rsid w:val="5FD31FB5"/>
    <w:rsid w:val="6015E19A"/>
    <w:rsid w:val="609E4E41"/>
    <w:rsid w:val="61C9418C"/>
    <w:rsid w:val="61D98186"/>
    <w:rsid w:val="61F6D7C8"/>
    <w:rsid w:val="62AF6FC9"/>
    <w:rsid w:val="63ED042C"/>
    <w:rsid w:val="63F01F68"/>
    <w:rsid w:val="6425DE2F"/>
    <w:rsid w:val="643089E3"/>
    <w:rsid w:val="64AB2113"/>
    <w:rsid w:val="64B06B31"/>
    <w:rsid w:val="64E5CD63"/>
    <w:rsid w:val="6587B56B"/>
    <w:rsid w:val="65DD1F28"/>
    <w:rsid w:val="662ABBFD"/>
    <w:rsid w:val="698168C8"/>
    <w:rsid w:val="6A6177CC"/>
    <w:rsid w:val="6A7F79B5"/>
    <w:rsid w:val="6AE6F9DF"/>
    <w:rsid w:val="6B97E839"/>
    <w:rsid w:val="6C1A232E"/>
    <w:rsid w:val="6C282EA8"/>
    <w:rsid w:val="6C30FD4D"/>
    <w:rsid w:val="6CF49380"/>
    <w:rsid w:val="6D60CC9E"/>
    <w:rsid w:val="6EBC683C"/>
    <w:rsid w:val="6EF22931"/>
    <w:rsid w:val="6F6E87C4"/>
    <w:rsid w:val="6FE44627"/>
    <w:rsid w:val="710A7F65"/>
    <w:rsid w:val="710B52B7"/>
    <w:rsid w:val="718D4885"/>
    <w:rsid w:val="71E65F14"/>
    <w:rsid w:val="729642BD"/>
    <w:rsid w:val="72D26DB4"/>
    <w:rsid w:val="732E42C3"/>
    <w:rsid w:val="73936F53"/>
    <w:rsid w:val="74C9C192"/>
    <w:rsid w:val="7502E55B"/>
    <w:rsid w:val="760FD8FD"/>
    <w:rsid w:val="77219C22"/>
    <w:rsid w:val="774B1A85"/>
    <w:rsid w:val="779AB730"/>
    <w:rsid w:val="77F10795"/>
    <w:rsid w:val="77F893C4"/>
    <w:rsid w:val="77F98B98"/>
    <w:rsid w:val="77FD2588"/>
    <w:rsid w:val="785033C5"/>
    <w:rsid w:val="78E79506"/>
    <w:rsid w:val="794BF42C"/>
    <w:rsid w:val="79E97868"/>
    <w:rsid w:val="7A38579F"/>
    <w:rsid w:val="7B1C7EE7"/>
    <w:rsid w:val="7B3EF064"/>
    <w:rsid w:val="7B498651"/>
    <w:rsid w:val="7BE546A9"/>
    <w:rsid w:val="7C22E541"/>
    <w:rsid w:val="7C3A932A"/>
    <w:rsid w:val="7C725FB4"/>
    <w:rsid w:val="7C91E7F6"/>
    <w:rsid w:val="7CDD9DA4"/>
    <w:rsid w:val="7CEC84CE"/>
    <w:rsid w:val="7D4E2914"/>
    <w:rsid w:val="7DA2D888"/>
    <w:rsid w:val="7DC97313"/>
    <w:rsid w:val="7DF5E724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1BF"/>
  <w15:docId w15:val="{D853BDA8-8F5A-4CCD-9834-CE44860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7233C"/>
    <w:pPr>
      <w:suppressAutoHyphens/>
      <w:spacing w:after="0" w:line="240" w:lineRule="auto"/>
    </w:pPr>
    <w:rPr>
      <w:rFonts w:ascii="Calibri" w:hAnsi="Calibri" w:eastAsia="Calibri" w:cs="Times New Roman"/>
      <w:lang w:val="es-VE" w:eastAsia="zh-CN"/>
    </w:rPr>
  </w:style>
  <w:style w:type="character" w:styleId="normaltextrun" w:customStyle="1">
    <w:name w:val="normaltextrun"/>
    <w:basedOn w:val="Fuentedeprrafopredeter"/>
    <w:rsid w:val="00471E3B"/>
  </w:style>
  <w:style w:type="paragraph" w:styleId="paragraph" w:customStyle="1">
    <w:name w:val="paragraph"/>
    <w:basedOn w:val="Normal"/>
    <w:rsid w:val="003508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CO" w:eastAsia="es-CO"/>
    </w:rPr>
  </w:style>
  <w:style w:type="character" w:styleId="eop" w:customStyle="1">
    <w:name w:val="eop"/>
    <w:basedOn w:val="Fuentedeprrafopredeter"/>
    <w:rsid w:val="0035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Javier Suarez</dc:creator>
  <keywords/>
  <dc:description/>
  <lastModifiedBy>Catherine Camelo (CO)</lastModifiedBy>
  <revision>2</revision>
  <dcterms:created xsi:type="dcterms:W3CDTF">2024-01-15T20:45:00.0000000Z</dcterms:created>
  <dcterms:modified xsi:type="dcterms:W3CDTF">2024-03-14T20:40:32.2825828Z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