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21BD" w:rsidR="00FB08C2" w:rsidP="00FB08C2" w:rsidRDefault="00FB08C2" w14:paraId="7847A253" w14:textId="77777777">
      <w:pPr>
        <w:jc w:val="center"/>
        <w:rPr>
          <w:b/>
          <w:bCs/>
          <w:color w:val="1F3864" w:themeColor="accent1" w:themeShade="80"/>
          <w:sz w:val="28"/>
          <w:szCs w:val="28"/>
          <w:lang w:val="es-ES_tradnl"/>
        </w:rPr>
      </w:pPr>
    </w:p>
    <w:p w:rsidR="00FB08C2" w:rsidP="00FB08C2" w:rsidRDefault="00FB08C2" w14:paraId="6F2B554B" w14:textId="77777777">
      <w:pPr>
        <w:jc w:val="center"/>
      </w:pPr>
      <w:r>
        <w:rPr>
          <w:b/>
          <w:bCs/>
          <w:color w:val="1F3864" w:themeColor="accent1" w:themeShade="80"/>
          <w:sz w:val="28"/>
          <w:szCs w:val="28"/>
        </w:rPr>
        <w:t>CHILE DE NORTE A SUR</w:t>
      </w:r>
    </w:p>
    <w:p w:rsidRPr="00CF21BD" w:rsidR="00FB08C2" w:rsidP="00FB08C2" w:rsidRDefault="00FB08C2" w14:paraId="6C7403EC" w14:textId="15ED7C55">
      <w:pPr>
        <w:jc w:val="center"/>
        <w:rPr>
          <w:b w:val="1"/>
          <w:bCs w:val="1"/>
          <w:color w:val="1F3864" w:themeColor="accent1" w:themeShade="80"/>
        </w:rPr>
      </w:pPr>
      <w:r w:rsidRPr="30E45A31" w:rsidR="00FB08C2">
        <w:rPr>
          <w:b w:val="1"/>
          <w:bCs w:val="1"/>
          <w:color w:val="1F3864" w:themeColor="accent1" w:themeTint="FF" w:themeShade="80"/>
          <w:sz w:val="28"/>
          <w:szCs w:val="28"/>
        </w:rPr>
        <w:t xml:space="preserve">9 </w:t>
      </w:r>
      <w:r w:rsidRPr="30E45A31" w:rsidR="00FB08C2">
        <w:rPr>
          <w:b w:val="1"/>
          <w:bCs w:val="1"/>
          <w:color w:val="1F3864" w:themeColor="accent1" w:themeTint="FF" w:themeShade="80"/>
          <w:sz w:val="28"/>
          <w:szCs w:val="28"/>
        </w:rPr>
        <w:t>NOCHES DESDE USD</w:t>
      </w:r>
      <w:r w:rsidRPr="30E45A31" w:rsidR="00FB08C2">
        <w:rPr>
          <w:b w:val="1"/>
          <w:bCs w:val="1"/>
          <w:color w:val="1F3864" w:themeColor="accent1" w:themeTint="FF" w:themeShade="80"/>
          <w:sz w:val="28"/>
          <w:szCs w:val="28"/>
        </w:rPr>
        <w:t>2.2</w:t>
      </w:r>
      <w:r w:rsidRPr="30E45A31" w:rsidR="7FE69FE9">
        <w:rPr>
          <w:b w:val="1"/>
          <w:bCs w:val="1"/>
          <w:color w:val="1F3864" w:themeColor="accent1" w:themeTint="FF" w:themeShade="80"/>
          <w:sz w:val="28"/>
          <w:szCs w:val="28"/>
        </w:rPr>
        <w:t>95</w:t>
      </w:r>
      <w:r>
        <w:br/>
      </w:r>
      <w:r w:rsidRPr="30E45A31" w:rsidR="00FB08C2">
        <w:rPr>
          <w:b w:val="1"/>
          <w:bCs w:val="1"/>
          <w:color w:val="1F3864" w:themeColor="accent1" w:themeTint="FF" w:themeShade="80"/>
        </w:rPr>
        <w:t>Precio por persona en acomodación doble</w:t>
      </w:r>
    </w:p>
    <w:p w:rsidRPr="00CF21BD" w:rsidR="00FB08C2" w:rsidP="00FB08C2" w:rsidRDefault="00FB08C2" w14:paraId="39C7614E" w14:textId="77777777">
      <w:pPr>
        <w:rPr>
          <w:b/>
          <w:bCs/>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FB08C2" w:rsidTr="2E534F77" w14:paraId="07C70DD5"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FB08C2" w:rsidP="006818FB" w:rsidRDefault="00FB08C2" w14:paraId="30ECCED2" w14:textId="77777777">
            <w:pPr>
              <w:jc w:val="center"/>
              <w:rPr>
                <w:color w:val="auto"/>
              </w:rPr>
            </w:pPr>
            <w:r w:rsidRPr="32D9D179">
              <w:rPr>
                <w:color w:val="auto"/>
              </w:rPr>
              <w:t xml:space="preserve">HOTEL CATEGORIA </w:t>
            </w:r>
            <w:r>
              <w:rPr>
                <w:color w:val="auto"/>
              </w:rPr>
              <w:t>3</w:t>
            </w:r>
            <w:r w:rsidRPr="32D9D179">
              <w:rPr>
                <w:color w:val="auto"/>
              </w:rPr>
              <w:t>*</w:t>
            </w:r>
          </w:p>
        </w:tc>
      </w:tr>
      <w:tr w:rsidRPr="00975B5A" w:rsidR="00FB08C2" w:rsidTr="2E534F77" w14:paraId="2DFBD53A"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FB08C2" w:rsidP="006818FB" w:rsidRDefault="00FB08C2" w14:paraId="7A6A590D" w14:textId="77777777">
            <w:pPr>
              <w:jc w:val="center"/>
            </w:pPr>
            <w:r>
              <w:rPr>
                <w:color w:val="auto"/>
                <w:lang w:val="es-ES_tradnl"/>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FB08C2" w:rsidP="006818FB" w:rsidRDefault="00FB08C2" w14:paraId="5CE73C29" w14:textId="77777777">
            <w:pPr>
              <w:jc w:val="center"/>
              <w:cnfStyle w:val="000000100000" w:firstRow="0" w:lastRow="0" w:firstColumn="0" w:lastColumn="0" w:oddVBand="0" w:evenVBand="0" w:oddHBand="1" w:evenHBand="0" w:firstRowFirstColumn="0" w:firstRowLastColumn="0" w:lastRowFirstColumn="0" w:lastRowLastColumn="0"/>
            </w:pPr>
            <w:r w:rsidRPr="00082C78">
              <w:rPr>
                <w:b/>
                <w:color w:val="auto"/>
                <w:lang w:val="es-ES_tradnl"/>
              </w:rPr>
              <w:t>Doble</w:t>
            </w:r>
          </w:p>
        </w:tc>
      </w:tr>
      <w:tr w:rsidRPr="00975B5A" w:rsidR="00FB08C2" w:rsidTr="2E534F77" w14:paraId="292AEDA9" w14:textId="77777777">
        <w:trPr>
          <w:trHeight w:val="822"/>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FB08C2" w:rsidP="006818FB" w:rsidRDefault="00FB08C2" w14:paraId="312FCDDD" w14:textId="77777777">
            <w:pPr>
              <w:jc w:val="center"/>
              <w:rPr>
                <w:lang w:val="es-ES_tradnl"/>
              </w:rPr>
            </w:pPr>
            <w:r w:rsidRPr="32D9D179">
              <w:rPr>
                <w:b w:val="0"/>
                <w:bCs w:val="0"/>
                <w:color w:val="auto"/>
              </w:rPr>
              <w:t xml:space="preserve">Aplica viajes </w:t>
            </w:r>
            <w:r>
              <w:rPr>
                <w:b w:val="0"/>
                <w:bCs w:val="0"/>
                <w:color w:val="auto"/>
              </w:rPr>
              <w:t>puntuales marzo a septiembre del 2024.</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FB08C2" w:rsidP="30E45A31" w:rsidRDefault="00FB08C2" w14:paraId="11F96F2E" w14:textId="1A6A8066">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2E534F77" w:rsidR="00FB08C2">
              <w:rPr>
                <w:b w:val="1"/>
                <w:bCs w:val="1"/>
                <w:color w:val="auto"/>
                <w:lang w:val="es-ES"/>
              </w:rPr>
              <w:t>2.2</w:t>
            </w:r>
            <w:r w:rsidRPr="2E534F77" w:rsidR="7E8341A8">
              <w:rPr>
                <w:b w:val="1"/>
                <w:bCs w:val="1"/>
                <w:color w:val="auto"/>
                <w:lang w:val="es-ES"/>
              </w:rPr>
              <w:t>95</w:t>
            </w:r>
            <w:r w:rsidRPr="2E534F77" w:rsidR="5D581F2C">
              <w:rPr>
                <w:b w:val="1"/>
                <w:bCs w:val="1"/>
                <w:color w:val="auto"/>
                <w:lang w:val="es-ES"/>
              </w:rPr>
              <w:t xml:space="preserve"> USD</w:t>
            </w:r>
          </w:p>
        </w:tc>
      </w:tr>
    </w:tbl>
    <w:p w:rsidR="00FB08C2" w:rsidP="00FB08C2" w:rsidRDefault="00FB08C2" w14:paraId="6EEC3DD7" w14:textId="77777777">
      <w:pPr>
        <w:rPr>
          <w:b/>
          <w:bCs/>
          <w:lang w:val="es-ES_tradnl"/>
        </w:rPr>
      </w:pPr>
    </w:p>
    <w:p w:rsidRPr="00CF21BD" w:rsidR="00FB08C2" w:rsidP="00FB08C2" w:rsidRDefault="00FB08C2" w14:paraId="780D4BF3" w14:textId="77777777">
      <w:pPr>
        <w:rPr>
          <w:b/>
          <w:sz w:val="4"/>
          <w:szCs w:val="4"/>
          <w:lang w:val="es-ES_tradnl"/>
        </w:rPr>
      </w:pPr>
      <w:r w:rsidRPr="00CF21BD">
        <w:rPr>
          <w:b/>
          <w:bCs/>
          <w:lang w:val="es-ES_tradnl"/>
        </w:rPr>
        <w:t>INCLUYE</w:t>
      </w:r>
    </w:p>
    <w:p w:rsidR="00FB08C2" w:rsidP="00FB08C2" w:rsidRDefault="00FB08C2" w14:paraId="3127AA61" w14:textId="77777777">
      <w:pPr>
        <w:pStyle w:val="NormalWeb"/>
        <w:numPr>
          <w:ilvl w:val="0"/>
          <w:numId w:val="2"/>
        </w:numPr>
        <w:rPr>
          <w:rFonts w:asciiTheme="minorHAnsi" w:hAnsiTheme="minorHAnsi" w:eastAsiaTheme="minorHAnsi" w:cstheme="minorBidi"/>
          <w:sz w:val="22"/>
          <w:szCs w:val="22"/>
          <w:lang w:val="es-ES" w:eastAsia="en-US"/>
        </w:rPr>
      </w:pPr>
      <w:r w:rsidRPr="0062734A">
        <w:rPr>
          <w:rFonts w:asciiTheme="minorHAnsi" w:hAnsiTheme="minorHAnsi" w:eastAsiaTheme="minorHAnsi" w:cstheme="minorBidi"/>
          <w:sz w:val="22"/>
          <w:szCs w:val="22"/>
          <w:lang w:val="es-ES" w:eastAsia="en-US"/>
        </w:rPr>
        <w:t>3 noches en Santiago</w:t>
      </w:r>
    </w:p>
    <w:p w:rsidR="00FB08C2" w:rsidP="00FB08C2" w:rsidRDefault="00FB08C2" w14:paraId="59C023E1" w14:textId="77777777">
      <w:pPr>
        <w:pStyle w:val="NormalWeb"/>
        <w:numPr>
          <w:ilvl w:val="0"/>
          <w:numId w:val="2"/>
        </w:numPr>
        <w:rPr>
          <w:rFonts w:asciiTheme="minorHAnsi" w:hAnsiTheme="minorHAnsi" w:eastAsiaTheme="minorHAnsi" w:cstheme="minorBidi"/>
          <w:sz w:val="22"/>
          <w:szCs w:val="22"/>
          <w:lang w:val="es-ES" w:eastAsia="en-US"/>
        </w:rPr>
      </w:pPr>
      <w:r w:rsidRPr="0062734A">
        <w:rPr>
          <w:rFonts w:asciiTheme="minorHAnsi" w:hAnsiTheme="minorHAnsi" w:eastAsiaTheme="minorHAnsi" w:cstheme="minorBidi"/>
          <w:sz w:val="22"/>
          <w:szCs w:val="22"/>
          <w:lang w:val="es-ES" w:eastAsia="en-US"/>
        </w:rPr>
        <w:t>3 noches en San Pedro de Atacama</w:t>
      </w:r>
    </w:p>
    <w:p w:rsidR="00FB08C2" w:rsidP="00FB08C2" w:rsidRDefault="00FB08C2" w14:paraId="3B2D4402" w14:textId="77777777">
      <w:pPr>
        <w:pStyle w:val="NormalWeb"/>
        <w:numPr>
          <w:ilvl w:val="0"/>
          <w:numId w:val="2"/>
        </w:numPr>
        <w:rPr>
          <w:rFonts w:asciiTheme="minorHAnsi" w:hAnsiTheme="minorHAnsi" w:eastAsiaTheme="minorHAnsi" w:cstheme="minorBidi"/>
          <w:sz w:val="22"/>
          <w:szCs w:val="22"/>
          <w:lang w:val="es-ES" w:eastAsia="en-US"/>
        </w:rPr>
      </w:pPr>
      <w:r w:rsidRPr="0062734A">
        <w:rPr>
          <w:rFonts w:asciiTheme="minorHAnsi" w:hAnsiTheme="minorHAnsi" w:eastAsiaTheme="minorHAnsi" w:cstheme="minorBidi"/>
          <w:sz w:val="22"/>
          <w:szCs w:val="22"/>
          <w:lang w:val="es-ES" w:eastAsia="en-US"/>
        </w:rPr>
        <w:t>3 noches en Puerto Natales</w:t>
      </w:r>
    </w:p>
    <w:p w:rsidR="00FB08C2" w:rsidP="00FB08C2" w:rsidRDefault="00FB08C2" w14:paraId="5296CF53" w14:textId="77777777">
      <w:pPr>
        <w:pStyle w:val="NormalWeb"/>
        <w:numPr>
          <w:ilvl w:val="0"/>
          <w:numId w:val="2"/>
        </w:numPr>
        <w:rPr>
          <w:rFonts w:asciiTheme="minorHAnsi" w:hAnsiTheme="minorHAnsi" w:eastAsiaTheme="minorHAnsi" w:cstheme="minorBidi"/>
          <w:sz w:val="22"/>
          <w:szCs w:val="22"/>
          <w:lang w:val="es-ES" w:eastAsia="en-US"/>
        </w:rPr>
      </w:pPr>
      <w:r w:rsidRPr="0062734A">
        <w:rPr>
          <w:rFonts w:asciiTheme="minorHAnsi" w:hAnsiTheme="minorHAnsi" w:eastAsiaTheme="minorHAnsi" w:cstheme="minorBidi"/>
          <w:sz w:val="22"/>
          <w:szCs w:val="22"/>
          <w:lang w:val="es-ES" w:eastAsia="en-US"/>
        </w:rPr>
        <w:t>Desayunos diarios y 1 almuerzo</w:t>
      </w:r>
    </w:p>
    <w:p w:rsidR="00FB08C2" w:rsidP="00FB08C2" w:rsidRDefault="00FB08C2" w14:paraId="7E9C91BE" w14:textId="77777777">
      <w:pPr>
        <w:pStyle w:val="NormalWeb"/>
        <w:numPr>
          <w:ilvl w:val="0"/>
          <w:numId w:val="2"/>
        </w:numPr>
        <w:jc w:val="both"/>
        <w:rPr>
          <w:rFonts w:asciiTheme="minorHAnsi" w:hAnsiTheme="minorHAnsi" w:eastAsiaTheme="minorHAnsi" w:cstheme="minorBidi"/>
          <w:sz w:val="22"/>
          <w:szCs w:val="22"/>
          <w:lang w:val="es-ES" w:eastAsia="en-US"/>
        </w:rPr>
      </w:pPr>
      <w:r w:rsidRPr="0062734A">
        <w:rPr>
          <w:rFonts w:asciiTheme="minorHAnsi" w:hAnsiTheme="minorHAnsi" w:eastAsiaTheme="minorHAnsi" w:cstheme="minorBidi"/>
          <w:sz w:val="22"/>
          <w:szCs w:val="22"/>
          <w:lang w:val="es-ES" w:eastAsia="en-US"/>
        </w:rPr>
        <w:t>Visita City Tour Santiago, Valle de la Luna, Valle del Arcoíris, Laguna Altiplánicas y piedras rojas, Geysers del Tatio y Machuca, Torres del paine y cueva del Milodón, Parque Nacional Bernardo O’Higgins.</w:t>
      </w:r>
    </w:p>
    <w:p w:rsidRPr="0062734A" w:rsidR="00FB08C2" w:rsidP="00FB08C2" w:rsidRDefault="00FB08C2" w14:paraId="57902A1F" w14:textId="77777777">
      <w:pPr>
        <w:pStyle w:val="NormalWeb"/>
        <w:numPr>
          <w:ilvl w:val="0"/>
          <w:numId w:val="2"/>
        </w:numPr>
        <w:rPr>
          <w:rFonts w:asciiTheme="minorHAnsi" w:hAnsiTheme="minorHAnsi" w:eastAsiaTheme="minorHAnsi" w:cstheme="minorBidi"/>
          <w:sz w:val="22"/>
          <w:szCs w:val="22"/>
          <w:lang w:val="es-ES" w:eastAsia="en-US"/>
        </w:rPr>
      </w:pPr>
      <w:r w:rsidRPr="29F9314D" w:rsidR="00FB08C2">
        <w:rPr>
          <w:rFonts w:ascii="Calibri" w:hAnsi="Calibri" w:eastAsia="Calibri" w:cs="" w:asciiTheme="minorAscii" w:hAnsiTheme="minorAscii" w:eastAsiaTheme="minorAscii" w:cstheme="minorBidi"/>
          <w:sz w:val="22"/>
          <w:szCs w:val="22"/>
          <w:lang w:val="es-ES" w:eastAsia="en-US"/>
        </w:rPr>
        <w:t>Traslados</w:t>
      </w:r>
    </w:p>
    <w:p w:rsidR="29F9314D" w:rsidP="29F9314D" w:rsidRDefault="29F9314D" w14:paraId="12FBE9FB" w14:textId="23F3D8BB">
      <w:pPr>
        <w:pStyle w:val="NormalWeb"/>
        <w:ind w:left="0"/>
        <w:rPr>
          <w:rFonts w:ascii="Calibri" w:hAnsi="Calibri" w:eastAsia="Calibri" w:cs="" w:asciiTheme="minorAscii" w:hAnsiTheme="minorAscii" w:eastAsiaTheme="minorAscii" w:cstheme="minorBidi"/>
          <w:sz w:val="24"/>
          <w:szCs w:val="24"/>
          <w:lang w:val="es-ES" w:eastAsia="en-US"/>
        </w:rPr>
      </w:pPr>
    </w:p>
    <w:p w:rsidRPr="00CF21BD" w:rsidR="00FB08C2" w:rsidP="00FB08C2" w:rsidRDefault="00FB08C2" w14:paraId="50ACCA17" w14:textId="77777777">
      <w:pPr>
        <w:rPr>
          <w:b/>
          <w:lang w:val="es-ES_tradnl"/>
        </w:rPr>
      </w:pPr>
      <w:r w:rsidRPr="00CF21BD">
        <w:rPr>
          <w:b/>
          <w:bCs/>
          <w:lang w:val="es-ES_tradnl"/>
        </w:rPr>
        <w:t xml:space="preserve">NO INCLUYE </w:t>
      </w:r>
    </w:p>
    <w:p w:rsidR="00FB08C2" w:rsidP="00FB08C2" w:rsidRDefault="00FB08C2" w14:paraId="0FD1C49A" w14:textId="77777777">
      <w:pPr>
        <w:pStyle w:val="Prrafodelista"/>
        <w:numPr>
          <w:ilvl w:val="0"/>
          <w:numId w:val="1"/>
        </w:numPr>
      </w:pPr>
      <w:r w:rsidRPr="7997CEF5">
        <w:t>Tiquetes aéreos</w:t>
      </w:r>
    </w:p>
    <w:p w:rsidR="00FB08C2" w:rsidP="00FB08C2" w:rsidRDefault="00FB08C2" w14:paraId="7D6FFF2A" w14:textId="77777777">
      <w:pPr>
        <w:pStyle w:val="Prrafodelista"/>
        <w:numPr>
          <w:ilvl w:val="0"/>
          <w:numId w:val="1"/>
        </w:numPr>
      </w:pPr>
      <w:r w:rsidRPr="7997CEF5">
        <w:t xml:space="preserve">Propinas </w:t>
      </w:r>
    </w:p>
    <w:p w:rsidRPr="009A2E2A" w:rsidR="00FB08C2" w:rsidP="00FB08C2" w:rsidRDefault="00FB08C2" w14:paraId="4C9CE971" w14:textId="77777777">
      <w:pPr>
        <w:pStyle w:val="Prrafodelista"/>
        <w:numPr>
          <w:ilvl w:val="0"/>
          <w:numId w:val="1"/>
        </w:numPr>
        <w:rPr>
          <w:b/>
          <w:bCs/>
        </w:rPr>
      </w:pPr>
      <w:r w:rsidR="00FB08C2">
        <w:rPr/>
        <w:t>Gastos o servicios no descritos</w:t>
      </w:r>
    </w:p>
    <w:p w:rsidR="338B0599" w:rsidP="338B0599" w:rsidRDefault="338B0599" w14:paraId="69DD2F1F" w14:textId="7767CBD4">
      <w:pPr>
        <w:pStyle w:val="Normal"/>
        <w:rPr>
          <w:b w:val="1"/>
          <w:bCs w:val="1"/>
        </w:rPr>
      </w:pPr>
    </w:p>
    <w:p w:rsidR="0C8EE10B" w:rsidP="29F9314D" w:rsidRDefault="0C8EE10B" w14:paraId="0751F141" w14:textId="7CC2D88A">
      <w:pPr>
        <w:pStyle w:val="Normal"/>
        <w:jc w:val="both"/>
        <w:rPr>
          <w:rFonts w:ascii="Calibri" w:hAnsi="Calibri" w:eastAsia="Calibri" w:cs="Calibri"/>
          <w:b w:val="1"/>
          <w:bCs w:val="1"/>
          <w:noProof w:val="0"/>
          <w:sz w:val="22"/>
          <w:szCs w:val="22"/>
          <w:lang w:val="es-ES"/>
        </w:rPr>
      </w:pPr>
      <w:r w:rsidRPr="29F9314D" w:rsidR="0C8EE10B">
        <w:rPr>
          <w:rFonts w:ascii="Calibri" w:hAnsi="Calibri" w:eastAsia="Calibri" w:cs="Calibri"/>
          <w:b w:val="1"/>
          <w:bCs w:val="1"/>
          <w:noProof w:val="0"/>
          <w:sz w:val="22"/>
          <w:szCs w:val="22"/>
          <w:lang w:val="es-ES"/>
        </w:rPr>
        <w:t xml:space="preserve">ITINERARIO: </w:t>
      </w:r>
    </w:p>
    <w:p w:rsidR="0C8EE10B" w:rsidP="29F9314D" w:rsidRDefault="0C8EE10B" w14:paraId="270B44DB" w14:textId="3EB7AAFB">
      <w:pPr>
        <w:pStyle w:val="Normal"/>
        <w:jc w:val="both"/>
        <w:rPr>
          <w:rFonts w:ascii="Calibri" w:hAnsi="Calibri" w:eastAsia="Calibri" w:cs="Calibri"/>
          <w:b w:val="1"/>
          <w:bCs w:val="1"/>
          <w:noProof w:val="0"/>
          <w:sz w:val="22"/>
          <w:szCs w:val="22"/>
          <w:lang w:val="es-ES"/>
        </w:rPr>
      </w:pPr>
      <w:r w:rsidRPr="29F9314D" w:rsidR="0C8EE10B">
        <w:rPr>
          <w:rFonts w:ascii="Calibri" w:hAnsi="Calibri" w:eastAsia="Calibri" w:cs="Calibri"/>
          <w:b w:val="1"/>
          <w:bCs w:val="1"/>
          <w:noProof w:val="0"/>
          <w:sz w:val="22"/>
          <w:szCs w:val="22"/>
          <w:lang w:val="es-ES"/>
        </w:rPr>
        <w:t xml:space="preserve">Día 1 / Aeropuerto Santiago Llegada a Santiago. </w:t>
      </w:r>
    </w:p>
    <w:p w:rsidR="0C8EE10B" w:rsidP="29F9314D" w:rsidRDefault="0C8EE10B" w14:paraId="2FBF4B84" w14:textId="3CBCAB12">
      <w:pPr>
        <w:pStyle w:val="Normal"/>
        <w:jc w:val="both"/>
      </w:pPr>
      <w:r w:rsidRPr="29F9314D" w:rsidR="0C8EE10B">
        <w:rPr>
          <w:rFonts w:ascii="Calibri" w:hAnsi="Calibri" w:eastAsia="Calibri" w:cs="Calibri"/>
          <w:noProof w:val="0"/>
          <w:sz w:val="22"/>
          <w:szCs w:val="22"/>
          <w:lang w:val="es-ES"/>
        </w:rPr>
        <w:t xml:space="preserve">Recepción en aeropuerto y traslado al hotel seleccionado. Alojamiento. </w:t>
      </w:r>
    </w:p>
    <w:p w:rsidR="0C8EE10B" w:rsidP="29F9314D" w:rsidRDefault="0C8EE10B" w14:paraId="76B87084" w14:textId="71273FBF">
      <w:pPr>
        <w:pStyle w:val="Normal"/>
        <w:jc w:val="both"/>
        <w:rPr>
          <w:rFonts w:ascii="Calibri" w:hAnsi="Calibri" w:eastAsia="Calibri" w:cs="Calibri"/>
          <w:b w:val="1"/>
          <w:bCs w:val="1"/>
          <w:noProof w:val="0"/>
          <w:sz w:val="22"/>
          <w:szCs w:val="22"/>
          <w:lang w:val="es-ES"/>
        </w:rPr>
      </w:pPr>
      <w:r w:rsidRPr="29F9314D" w:rsidR="0C8EE10B">
        <w:rPr>
          <w:rFonts w:ascii="Calibri" w:hAnsi="Calibri" w:eastAsia="Calibri" w:cs="Calibri"/>
          <w:b w:val="1"/>
          <w:bCs w:val="1"/>
          <w:noProof w:val="0"/>
          <w:sz w:val="22"/>
          <w:szCs w:val="22"/>
          <w:lang w:val="es-ES"/>
        </w:rPr>
        <w:t xml:space="preserve">Día 2 / Santiago – HD </w:t>
      </w:r>
      <w:r w:rsidRPr="29F9314D" w:rsidR="0C8EE10B">
        <w:rPr>
          <w:rFonts w:ascii="Calibri" w:hAnsi="Calibri" w:eastAsia="Calibri" w:cs="Calibri"/>
          <w:b w:val="1"/>
          <w:bCs w:val="1"/>
          <w:noProof w:val="0"/>
          <w:sz w:val="22"/>
          <w:szCs w:val="22"/>
          <w:lang w:val="es-ES"/>
        </w:rPr>
        <w:t xml:space="preserve">City Tour Panorámico </w:t>
      </w:r>
    </w:p>
    <w:p w:rsidR="0C8EE10B" w:rsidP="29F9314D" w:rsidRDefault="0C8EE10B" w14:paraId="4F5197FA" w14:textId="7A0E77DF">
      <w:pPr>
        <w:pStyle w:val="Normal"/>
        <w:jc w:val="both"/>
        <w:rPr>
          <w:rFonts w:ascii="Calibri" w:hAnsi="Calibri" w:eastAsia="Calibri" w:cs="Calibri"/>
          <w:b w:val="1"/>
          <w:bCs w:val="1"/>
          <w:noProof w:val="0"/>
          <w:sz w:val="22"/>
          <w:szCs w:val="22"/>
          <w:lang w:val="es-ES"/>
        </w:rPr>
      </w:pPr>
      <w:r w:rsidRPr="29F9314D" w:rsidR="0C8EE10B">
        <w:rPr>
          <w:rFonts w:ascii="Calibri" w:hAnsi="Calibri" w:eastAsia="Calibri" w:cs="Calibri"/>
          <w:noProof w:val="0"/>
          <w:sz w:val="22"/>
          <w:szCs w:val="22"/>
          <w:lang w:val="es-ES"/>
        </w:rPr>
        <w:t xml:space="preserve">Desayuno en el hotel. Medio día de visita de la ciudad de Santiago, recorrido panorámico por los principales atractivos de la ciudad, donde contrastan su rica historia y sus modernas e imponentes construcciones. El Palacio de La Moneda, la Plaza de Armas, EL mercado central y El Cerro Santa Lucía, forman parte de este inolvidable paseo. Durante el camino nos detendremos en una tienda de lapislázuli donde podremos admirar y/o comprar hermosas joyas y únicas artesanías. Alojamiento. </w:t>
      </w:r>
    </w:p>
    <w:p w:rsidR="0C8EE10B" w:rsidP="29F9314D" w:rsidRDefault="0C8EE10B" w14:paraId="7FB88370" w14:textId="4FFBA410">
      <w:pPr>
        <w:pStyle w:val="Normal"/>
        <w:jc w:val="both"/>
      </w:pPr>
      <w:r w:rsidRPr="29F9314D" w:rsidR="0C8EE10B">
        <w:rPr>
          <w:rFonts w:ascii="Calibri" w:hAnsi="Calibri" w:eastAsia="Calibri" w:cs="Calibri"/>
          <w:b w:val="1"/>
          <w:bCs w:val="1"/>
          <w:noProof w:val="0"/>
          <w:sz w:val="22"/>
          <w:szCs w:val="22"/>
          <w:lang w:val="es-ES"/>
        </w:rPr>
        <w:t xml:space="preserve">Día 03 / Santiago – Transfer </w:t>
      </w:r>
      <w:r w:rsidRPr="29F9314D" w:rsidR="0C8EE10B">
        <w:rPr>
          <w:rFonts w:ascii="Calibri" w:hAnsi="Calibri" w:eastAsia="Calibri" w:cs="Calibri"/>
          <w:b w:val="1"/>
          <w:bCs w:val="1"/>
          <w:noProof w:val="0"/>
          <w:sz w:val="22"/>
          <w:szCs w:val="22"/>
          <w:lang w:val="es-ES"/>
        </w:rPr>
        <w:t>Out</w:t>
      </w:r>
      <w:r w:rsidRPr="29F9314D" w:rsidR="0C8EE10B">
        <w:rPr>
          <w:rFonts w:ascii="Calibri" w:hAnsi="Calibri" w:eastAsia="Calibri" w:cs="Calibri"/>
          <w:b w:val="1"/>
          <w:bCs w:val="1"/>
          <w:noProof w:val="0"/>
          <w:sz w:val="22"/>
          <w:szCs w:val="22"/>
          <w:lang w:val="es-ES"/>
        </w:rPr>
        <w:t xml:space="preserve"> – San Pedro de Atacama – HD Valle de La Luna </w:t>
      </w:r>
    </w:p>
    <w:p w:rsidR="0C8EE10B" w:rsidP="29F9314D" w:rsidRDefault="0C8EE10B" w14:paraId="7B4D3740" w14:textId="12D99681">
      <w:pPr>
        <w:pStyle w:val="Normal"/>
        <w:jc w:val="both"/>
      </w:pPr>
      <w:r w:rsidRPr="29F9314D" w:rsidR="0C8EE10B">
        <w:rPr>
          <w:rFonts w:ascii="Calibri" w:hAnsi="Calibri" w:eastAsia="Calibri" w:cs="Calibri"/>
          <w:b w:val="0"/>
          <w:bCs w:val="0"/>
          <w:noProof w:val="0"/>
          <w:sz w:val="22"/>
          <w:szCs w:val="22"/>
          <w:lang w:val="es-ES"/>
        </w:rPr>
        <w:t>Arribo a Calama.</w:t>
      </w:r>
      <w:r w:rsidRPr="29F9314D" w:rsidR="68B524FE">
        <w:rPr>
          <w:rFonts w:ascii="Calibri" w:hAnsi="Calibri" w:eastAsia="Calibri" w:cs="Calibri"/>
          <w:b w:val="0"/>
          <w:bCs w:val="0"/>
          <w:noProof w:val="0"/>
          <w:sz w:val="22"/>
          <w:szCs w:val="22"/>
          <w:lang w:val="es-ES"/>
        </w:rPr>
        <w:t xml:space="preserve"> </w:t>
      </w:r>
      <w:r w:rsidRPr="29F9314D" w:rsidR="0C8EE10B">
        <w:rPr>
          <w:rFonts w:ascii="Calibri" w:hAnsi="Calibri" w:eastAsia="Calibri" w:cs="Calibri"/>
          <w:noProof w:val="0"/>
          <w:sz w:val="22"/>
          <w:szCs w:val="22"/>
          <w:lang w:val="es-ES"/>
        </w:rPr>
        <w:t xml:space="preserve">Recepción en aeropuerto y traslado al hotel seleccionado en San Pedro de Atacama. Por la tarde visitaremos el Valle de la Luna. A muy pocos kilómetros del pueblo, entre los cerros de rocas filosas y formas inusitadas de la Cordillera de la Sal, se encuentra el Valle de la Luna, un verdadero espectáculo geológico de enorme belleza paisajística y que forma parte de la Reserva Nacional Los Flamencos. En nuestro recorrido disfrutaremos de sus formas extravagantes, de su entorno que incita a la contemplación. Por último, al atardecer, veremos los tonos dorados y rojos que cubren todo y estremecen a cualquiera, haciendo de ésta una excursión inolvidable para todo visitante. Alojamiento. </w:t>
      </w:r>
    </w:p>
    <w:p w:rsidR="0C8EE10B" w:rsidP="29F9314D" w:rsidRDefault="0C8EE10B" w14:paraId="4EDCDEDD" w14:textId="6CF8A4DE">
      <w:pPr>
        <w:pStyle w:val="Normal"/>
        <w:jc w:val="both"/>
      </w:pPr>
      <w:r w:rsidRPr="29F9314D" w:rsidR="0C8EE10B">
        <w:rPr>
          <w:rFonts w:ascii="Calibri" w:hAnsi="Calibri" w:eastAsia="Calibri" w:cs="Calibri"/>
          <w:b w:val="1"/>
          <w:bCs w:val="1"/>
          <w:noProof w:val="0"/>
          <w:sz w:val="22"/>
          <w:szCs w:val="22"/>
          <w:lang w:val="es-ES"/>
        </w:rPr>
        <w:t>Día 4 / San Pedro de Atacama – HD Valle del Arcoíris</w:t>
      </w:r>
      <w:r w:rsidRPr="29F9314D" w:rsidR="0C8EE10B">
        <w:rPr>
          <w:rFonts w:ascii="Calibri" w:hAnsi="Calibri" w:eastAsia="Calibri" w:cs="Calibri"/>
          <w:noProof w:val="0"/>
          <w:sz w:val="22"/>
          <w:szCs w:val="22"/>
          <w:lang w:val="es-ES"/>
        </w:rPr>
        <w:t xml:space="preserve"> </w:t>
      </w:r>
    </w:p>
    <w:p w:rsidR="0C8EE10B" w:rsidP="29F9314D" w:rsidRDefault="0C8EE10B" w14:paraId="171F9B11" w14:textId="13D3F806">
      <w:pPr>
        <w:pStyle w:val="Normal"/>
        <w:jc w:val="both"/>
      </w:pPr>
      <w:r w:rsidRPr="29F9314D" w:rsidR="0C8EE10B">
        <w:rPr>
          <w:rFonts w:ascii="Calibri" w:hAnsi="Calibri" w:eastAsia="Calibri" w:cs="Calibri"/>
          <w:noProof w:val="0"/>
          <w:sz w:val="22"/>
          <w:szCs w:val="22"/>
          <w:lang w:val="es-ES"/>
        </w:rPr>
        <w:t xml:space="preserve">Desayuno en el hotel. Salida para visitar el Valle del Arcoíris en servicio regular. Saldremos de San Pedro de Atacama hacia el oeste, visitando primero Yerbas Buenas, un sector de gran importancia histórica, ya que posee uno de los grupos de petroglifos más importantes de la región. Luego, y al cruzar Matancilla, sector rico en flora y fauna, nos encontramos con el valle del Arcoíris, llamado así por la variedad de tonalidades que se pueden observar en los cerros aledaños: colores tierra, rojizos, café, verdes, blancos y amarillos, que, combinados con las sales blancas y el cielo azul, conforman un sitio único. Alojamiento. </w:t>
      </w:r>
    </w:p>
    <w:p w:rsidR="0C8EE10B" w:rsidP="29F9314D" w:rsidRDefault="0C8EE10B" w14:paraId="1151C117" w14:textId="5E40F8A5">
      <w:pPr>
        <w:pStyle w:val="Normal"/>
        <w:jc w:val="both"/>
        <w:rPr>
          <w:rFonts w:ascii="Calibri" w:hAnsi="Calibri" w:eastAsia="Calibri" w:cs="Calibri"/>
          <w:b w:val="1"/>
          <w:bCs w:val="1"/>
          <w:noProof w:val="0"/>
          <w:sz w:val="22"/>
          <w:szCs w:val="22"/>
          <w:lang w:val="es-ES"/>
        </w:rPr>
      </w:pPr>
      <w:r w:rsidRPr="29F9314D" w:rsidR="0C8EE10B">
        <w:rPr>
          <w:rFonts w:ascii="Calibri" w:hAnsi="Calibri" w:eastAsia="Calibri" w:cs="Calibri"/>
          <w:b w:val="1"/>
          <w:bCs w:val="1"/>
          <w:noProof w:val="0"/>
          <w:sz w:val="22"/>
          <w:szCs w:val="22"/>
          <w:lang w:val="es-ES"/>
        </w:rPr>
        <w:t>Día 5 / San Pedro de Atacama – FD Lagunas Altiplánicas &amp; Piedras Rojas</w:t>
      </w:r>
    </w:p>
    <w:p w:rsidR="0C8EE10B" w:rsidP="29F9314D" w:rsidRDefault="0C8EE10B" w14:paraId="337FDCEA" w14:textId="4E7F03F6">
      <w:pPr>
        <w:pStyle w:val="Normal"/>
        <w:jc w:val="both"/>
      </w:pPr>
      <w:r w:rsidRPr="29F9314D" w:rsidR="0C8EE10B">
        <w:rPr>
          <w:rFonts w:ascii="Calibri" w:hAnsi="Calibri" w:eastAsia="Calibri" w:cs="Calibri"/>
          <w:noProof w:val="0"/>
          <w:sz w:val="22"/>
          <w:szCs w:val="22"/>
          <w:lang w:val="es-ES"/>
        </w:rPr>
        <w:t xml:space="preserve">Desayuno en el hotel. </w:t>
      </w:r>
      <w:bookmarkStart w:name="_Int_zSOuCjEC" w:id="503542309"/>
      <w:r w:rsidRPr="29F9314D" w:rsidR="0C8EE10B">
        <w:rPr>
          <w:rFonts w:ascii="Calibri" w:hAnsi="Calibri" w:eastAsia="Calibri" w:cs="Calibri"/>
          <w:noProof w:val="0"/>
          <w:sz w:val="22"/>
          <w:szCs w:val="22"/>
          <w:lang w:val="es-ES"/>
        </w:rPr>
        <w:t>A la hora convenida salida desde el hotel para visitar la reserva de los flamencos, pasando por las lagunas altiplánicas, hasta la lava volcánica oxidada de las piedras rojas, el tour les ofrecerá varias paradas cuál más increíble que la otra y un aprendizaje de la fauna flora local.</w:t>
      </w:r>
      <w:bookmarkEnd w:id="503542309"/>
      <w:r w:rsidRPr="29F9314D" w:rsidR="0C8EE10B">
        <w:rPr>
          <w:rFonts w:ascii="Calibri" w:hAnsi="Calibri" w:eastAsia="Calibri" w:cs="Calibri"/>
          <w:noProof w:val="0"/>
          <w:sz w:val="22"/>
          <w:szCs w:val="22"/>
          <w:lang w:val="es-ES"/>
        </w:rPr>
        <w:t xml:space="preserve"> Alojamiento. </w:t>
      </w:r>
    </w:p>
    <w:p w:rsidR="0C8EE10B" w:rsidP="29F9314D" w:rsidRDefault="0C8EE10B" w14:paraId="2D637998" w14:textId="6E346268">
      <w:pPr>
        <w:pStyle w:val="Normal"/>
        <w:jc w:val="both"/>
      </w:pPr>
      <w:r w:rsidRPr="29F9314D" w:rsidR="0C8EE10B">
        <w:rPr>
          <w:rFonts w:ascii="Calibri" w:hAnsi="Calibri" w:eastAsia="Calibri" w:cs="Calibri"/>
          <w:b w:val="1"/>
          <w:bCs w:val="1"/>
          <w:noProof w:val="0"/>
          <w:sz w:val="22"/>
          <w:szCs w:val="22"/>
          <w:lang w:val="es-ES"/>
        </w:rPr>
        <w:t xml:space="preserve">Día 6 / San Pedro de Atacama – FD </w:t>
      </w:r>
      <w:r w:rsidRPr="29F9314D" w:rsidR="0C8EE10B">
        <w:rPr>
          <w:rFonts w:ascii="Calibri" w:hAnsi="Calibri" w:eastAsia="Calibri" w:cs="Calibri"/>
          <w:b w:val="1"/>
          <w:bCs w:val="1"/>
          <w:noProof w:val="0"/>
          <w:sz w:val="22"/>
          <w:szCs w:val="22"/>
          <w:lang w:val="es-ES"/>
        </w:rPr>
        <w:t>Geysers</w:t>
      </w:r>
      <w:r w:rsidRPr="29F9314D" w:rsidR="0C8EE10B">
        <w:rPr>
          <w:rFonts w:ascii="Calibri" w:hAnsi="Calibri" w:eastAsia="Calibri" w:cs="Calibri"/>
          <w:b w:val="1"/>
          <w:bCs w:val="1"/>
          <w:noProof w:val="0"/>
          <w:sz w:val="22"/>
          <w:szCs w:val="22"/>
          <w:lang w:val="es-ES"/>
        </w:rPr>
        <w:t xml:space="preserve"> del Tatio y Machuca – </w:t>
      </w:r>
      <w:r w:rsidRPr="29F9314D" w:rsidR="0C8EE10B">
        <w:rPr>
          <w:rFonts w:ascii="Calibri" w:hAnsi="Calibri" w:eastAsia="Calibri" w:cs="Calibri"/>
          <w:b w:val="1"/>
          <w:bCs w:val="1"/>
          <w:noProof w:val="0"/>
          <w:sz w:val="22"/>
          <w:szCs w:val="22"/>
          <w:lang w:val="es-ES"/>
        </w:rPr>
        <w:t>Out</w:t>
      </w:r>
      <w:r w:rsidRPr="29F9314D" w:rsidR="0C8EE10B">
        <w:rPr>
          <w:rFonts w:ascii="Calibri" w:hAnsi="Calibri" w:eastAsia="Calibri" w:cs="Calibri"/>
          <w:noProof w:val="0"/>
          <w:sz w:val="22"/>
          <w:szCs w:val="22"/>
          <w:lang w:val="es-ES"/>
        </w:rPr>
        <w:t xml:space="preserve"> </w:t>
      </w:r>
    </w:p>
    <w:p w:rsidR="0C8EE10B" w:rsidP="29F9314D" w:rsidRDefault="0C8EE10B" w14:paraId="151C77D0" w14:textId="42CABF51">
      <w:pPr>
        <w:pStyle w:val="Normal"/>
        <w:jc w:val="both"/>
      </w:pPr>
      <w:r w:rsidRPr="29F9314D" w:rsidR="0C8EE10B">
        <w:rPr>
          <w:rFonts w:ascii="Calibri" w:hAnsi="Calibri" w:eastAsia="Calibri" w:cs="Calibri"/>
          <w:noProof w:val="0"/>
          <w:sz w:val="22"/>
          <w:szCs w:val="22"/>
          <w:lang w:val="es-ES"/>
        </w:rPr>
        <w:t xml:space="preserve">Nuestro viaje al Altiplano comienza temprano en la madrugada, para ver el amanecer en uno de los campos geotérmicos más importantes del mundo: los Géiseres del Tatio. Son más de 70 fumarolas de las que afloran chorros de vapor y forman pozas de agua hirviendo. Su mejor rostro se presenta a primera hora del día, que es cuando nacen bellos colores entre el contraste del cielo intensamente azul y el vapor prístino de los géiseres. En medio de este impresionante escenario natural junto a los Andes, disfrutaremos de un reponedor desayuno, que nos permitirá entibiar el cuerpo, dado que las temperaturas en esta zona alcanzan los </w:t>
      </w:r>
      <w:r w:rsidRPr="29F9314D" w:rsidR="0C8EE10B">
        <w:rPr>
          <w:rFonts w:ascii="Calibri" w:hAnsi="Calibri" w:eastAsia="Calibri" w:cs="Calibri"/>
          <w:noProof w:val="0"/>
          <w:sz w:val="22"/>
          <w:szCs w:val="22"/>
          <w:lang w:val="es-ES"/>
        </w:rPr>
        <w:t>24,5º</w:t>
      </w:r>
      <w:r w:rsidRPr="29F9314D" w:rsidR="0C8EE10B">
        <w:rPr>
          <w:rFonts w:ascii="Calibri" w:hAnsi="Calibri" w:eastAsia="Calibri" w:cs="Calibri"/>
          <w:noProof w:val="0"/>
          <w:sz w:val="22"/>
          <w:szCs w:val="22"/>
          <w:lang w:val="es-ES"/>
        </w:rPr>
        <w:t xml:space="preserve"> C y la mínima de 2º C bajo cero. Tomando el camino de regreso a San Pedro de Atacama, observaremos la belleza del paisaje, sus valles, su flora y fauna nativa, donde destacan las carismáticas vicuñas y vizcachas. Luego nos detendremos en el poblado de Machuca, pueblo atacameño de apenas una veintena de casas de adobe, paja y madera de cactus, donde sus habitantes se dedican al turismo y ofrecen artesanía andina, y gastronomía típica. A la hora convenida, traslado a aeropuerto de Calama para abordar conexión hacia Santiago. Recepción en Aeropuerto de Santiago y traslado a hotel seleccionado. Alojamiento.</w:t>
      </w:r>
    </w:p>
    <w:p w:rsidR="0C8EE10B" w:rsidP="29F9314D" w:rsidRDefault="0C8EE10B" w14:paraId="29FB07D9" w14:textId="2978735E">
      <w:pPr>
        <w:pStyle w:val="Normal"/>
        <w:jc w:val="both"/>
      </w:pPr>
      <w:r w:rsidRPr="29F9314D" w:rsidR="0C8EE10B">
        <w:rPr>
          <w:rFonts w:ascii="Calibri" w:hAnsi="Calibri" w:eastAsia="Calibri" w:cs="Calibri"/>
          <w:b w:val="1"/>
          <w:bCs w:val="1"/>
          <w:noProof w:val="0"/>
          <w:sz w:val="22"/>
          <w:szCs w:val="22"/>
          <w:lang w:val="es-ES"/>
        </w:rPr>
        <w:t>Día 7 / Santiago - Punta Arenas – Puerto Natales</w:t>
      </w:r>
      <w:r w:rsidRPr="29F9314D" w:rsidR="0C8EE10B">
        <w:rPr>
          <w:rFonts w:ascii="Calibri" w:hAnsi="Calibri" w:eastAsia="Calibri" w:cs="Calibri"/>
          <w:noProof w:val="0"/>
          <w:sz w:val="22"/>
          <w:szCs w:val="22"/>
          <w:lang w:val="es-ES"/>
        </w:rPr>
        <w:t xml:space="preserve"> </w:t>
      </w:r>
    </w:p>
    <w:p w:rsidR="0C8EE10B" w:rsidP="29F9314D" w:rsidRDefault="0C8EE10B" w14:paraId="4B3B2FED" w14:textId="0905EBC0">
      <w:pPr>
        <w:pStyle w:val="Normal"/>
        <w:jc w:val="both"/>
      </w:pPr>
      <w:r w:rsidRPr="29F9314D" w:rsidR="0C8EE10B">
        <w:rPr>
          <w:rFonts w:ascii="Calibri" w:hAnsi="Calibri" w:eastAsia="Calibri" w:cs="Calibri"/>
          <w:noProof w:val="0"/>
          <w:sz w:val="22"/>
          <w:szCs w:val="22"/>
          <w:lang w:val="es-ES"/>
        </w:rPr>
        <w:t xml:space="preserve">A la hora convenida traslado a Aeropuerto de Santiago para abordar vuelo a Punta Arenas. Recepción en aeropuerto y traslado a Terminal de Buses de Punta Arenas para tomar bus regular a la ciudad de Puerto Natales (3 </w:t>
      </w:r>
      <w:r w:rsidRPr="29F9314D" w:rsidR="0C8EE10B">
        <w:rPr>
          <w:rFonts w:ascii="Calibri" w:hAnsi="Calibri" w:eastAsia="Calibri" w:cs="Calibri"/>
          <w:noProof w:val="0"/>
          <w:sz w:val="22"/>
          <w:szCs w:val="22"/>
          <w:lang w:val="es-ES"/>
        </w:rPr>
        <w:t>hrs</w:t>
      </w:r>
      <w:r w:rsidRPr="29F9314D" w:rsidR="0C8EE10B">
        <w:rPr>
          <w:rFonts w:ascii="Calibri" w:hAnsi="Calibri" w:eastAsia="Calibri" w:cs="Calibri"/>
          <w:noProof w:val="0"/>
          <w:sz w:val="22"/>
          <w:szCs w:val="22"/>
          <w:lang w:val="es-ES"/>
        </w:rPr>
        <w:t xml:space="preserve">). Recepción en Terminal de Buses de Puerto Natales y traslado a hotel seleccionado. Alojamiento. Día 8 / Puerto Natales – FD Torres del Paine Desayuno en el hotel. A la hora </w:t>
      </w:r>
      <w:r w:rsidRPr="29F9314D" w:rsidR="0C8EE10B">
        <w:rPr>
          <w:rFonts w:ascii="Calibri" w:hAnsi="Calibri" w:eastAsia="Calibri" w:cs="Calibri"/>
          <w:noProof w:val="0"/>
          <w:sz w:val="22"/>
          <w:szCs w:val="22"/>
          <w:lang w:val="es-ES"/>
        </w:rPr>
        <w:t>convenica</w:t>
      </w:r>
      <w:r w:rsidRPr="29F9314D" w:rsidR="0C8EE10B">
        <w:rPr>
          <w:rFonts w:ascii="Calibri" w:hAnsi="Calibri" w:eastAsia="Calibri" w:cs="Calibri"/>
          <w:noProof w:val="0"/>
          <w:sz w:val="22"/>
          <w:szCs w:val="22"/>
          <w:lang w:val="es-ES"/>
        </w:rPr>
        <w:t xml:space="preserve"> Salida para iniciar una excursión de todo el día al Parque Nacional Torres del Paine visitando Cueva del Milodón, avistando en el camino Cordillera Prat, Lago Porteño, Lago y Sierra del Toro, Sierra Ballena, Cuernos del Paine, Lago Grey, Salto Grande, Mirador del Lago </w:t>
      </w:r>
      <w:r w:rsidRPr="29F9314D" w:rsidR="0C8EE10B">
        <w:rPr>
          <w:rFonts w:ascii="Calibri" w:hAnsi="Calibri" w:eastAsia="Calibri" w:cs="Calibri"/>
          <w:noProof w:val="0"/>
          <w:sz w:val="22"/>
          <w:szCs w:val="22"/>
          <w:lang w:val="es-ES"/>
        </w:rPr>
        <w:t>Nordenskjold</w:t>
      </w:r>
      <w:r w:rsidRPr="29F9314D" w:rsidR="0C8EE10B">
        <w:rPr>
          <w:rFonts w:ascii="Calibri" w:hAnsi="Calibri" w:eastAsia="Calibri" w:cs="Calibri"/>
          <w:noProof w:val="0"/>
          <w:sz w:val="22"/>
          <w:szCs w:val="22"/>
          <w:lang w:val="es-ES"/>
        </w:rPr>
        <w:t xml:space="preserve">, Lago Sarmiento, Laguna Amarga. Retornando al finalizar el día a Puerto Natales. Alojamiento. </w:t>
      </w:r>
    </w:p>
    <w:p w:rsidR="0C8EE10B" w:rsidP="29F9314D" w:rsidRDefault="0C8EE10B" w14:paraId="09CB2274" w14:textId="52E98B61">
      <w:pPr>
        <w:pStyle w:val="Normal"/>
        <w:jc w:val="both"/>
      </w:pPr>
      <w:bookmarkStart w:name="_Int_bJqLnO6o" w:id="100279361"/>
      <w:r w:rsidRPr="29F9314D" w:rsidR="0C8EE10B">
        <w:rPr>
          <w:rFonts w:ascii="Calibri" w:hAnsi="Calibri" w:eastAsia="Calibri" w:cs="Calibri"/>
          <w:b w:val="1"/>
          <w:bCs w:val="1"/>
          <w:noProof w:val="0"/>
          <w:sz w:val="22"/>
          <w:szCs w:val="22"/>
          <w:lang w:val="es-ES"/>
        </w:rPr>
        <w:t xml:space="preserve">Día 9 / Puerto Natales – FD Navegación Balmaceda &amp; Serrano </w:t>
      </w:r>
    </w:p>
    <w:p w:rsidR="0C8EE10B" w:rsidP="29F9314D" w:rsidRDefault="0C8EE10B" w14:paraId="000C8F58" w14:textId="112160AD">
      <w:pPr>
        <w:pStyle w:val="Normal"/>
        <w:jc w:val="both"/>
      </w:pPr>
      <w:r w:rsidRPr="29F9314D" w:rsidR="0C8EE10B">
        <w:rPr>
          <w:rFonts w:ascii="Calibri" w:hAnsi="Calibri" w:eastAsia="Calibri" w:cs="Calibri"/>
          <w:noProof w:val="0"/>
          <w:sz w:val="22"/>
          <w:szCs w:val="22"/>
          <w:lang w:val="es-ES"/>
        </w:rPr>
        <w:t>Los glaciares Balmaceda y Serrano se sitúan dentro del Parque Nacional Bernardo O'Higgins, el que se encuentra a 31 millas al noroeste de la ciudad de Puerto Natales y forma parte del cordón montañoso de los Andes.</w:t>
      </w:r>
      <w:bookmarkEnd w:id="100279361"/>
      <w:r w:rsidRPr="29F9314D" w:rsidR="0C8EE10B">
        <w:rPr>
          <w:rFonts w:ascii="Calibri" w:hAnsi="Calibri" w:eastAsia="Calibri" w:cs="Calibri"/>
          <w:noProof w:val="0"/>
          <w:sz w:val="22"/>
          <w:szCs w:val="22"/>
          <w:lang w:val="es-ES"/>
        </w:rPr>
        <w:t xml:space="preserve"> Visitarlo significa admirar un lugar majestuoso, casi no tocado por el hombre. Su acceso es solamente por vía marítima, navegando a través del Fiordo de Ultima Esperanza, el que debe su nombre a la “última esperanza” de encontrar el Estrecho de Magallanes en 1557, para una expedición que lo buscaba desde el Océano Pacífico. El viaje se inicia en el muelle de Puerto Natales, y en el trayecto es posible ver los edificios pertenecientes al frigorífico </w:t>
      </w:r>
      <w:r w:rsidRPr="29F9314D" w:rsidR="0C8EE10B">
        <w:rPr>
          <w:rFonts w:ascii="Calibri" w:hAnsi="Calibri" w:eastAsia="Calibri" w:cs="Calibri"/>
          <w:noProof w:val="0"/>
          <w:sz w:val="22"/>
          <w:szCs w:val="22"/>
          <w:lang w:val="es-ES"/>
        </w:rPr>
        <w:t>Bories</w:t>
      </w:r>
      <w:r w:rsidRPr="29F9314D" w:rsidR="0C8EE10B">
        <w:rPr>
          <w:rFonts w:ascii="Calibri" w:hAnsi="Calibri" w:eastAsia="Calibri" w:cs="Calibri"/>
          <w:noProof w:val="0"/>
          <w:sz w:val="22"/>
          <w:szCs w:val="22"/>
          <w:lang w:val="es-ES"/>
        </w:rPr>
        <w:t xml:space="preserve">, el cual fue una de las industrias procesadoras de carne más grande de la Patagonia, también se pueden observar una colonia de Cormoranes Imperiales, una pequeña colonia de Lobos Marinos y una variedad de plantas que componen la flora, tales como el Coigüe, el Canelo, la Lenga, el Ñire, el Chilco y el Calafate entre otras. El glaciar Balmaceda puede ser visto desde la nave, en cambio, para visitar el Serrano, es necesario hace una caminata de 20 minutos por un sendero que bordea un pequeño lago originado por el derretimiento de dicho glaciar. Regreso a hotel seleccionado. Alojamiento. </w:t>
      </w:r>
    </w:p>
    <w:p w:rsidR="0C8EE10B" w:rsidP="29F9314D" w:rsidRDefault="0C8EE10B" w14:paraId="333045DC" w14:textId="50583EE4">
      <w:pPr>
        <w:pStyle w:val="Normal"/>
        <w:jc w:val="both"/>
      </w:pPr>
      <w:r w:rsidRPr="29F9314D" w:rsidR="0C8EE10B">
        <w:rPr>
          <w:rFonts w:ascii="Calibri" w:hAnsi="Calibri" w:eastAsia="Calibri" w:cs="Calibri"/>
          <w:b w:val="1"/>
          <w:bCs w:val="1"/>
          <w:noProof w:val="0"/>
          <w:sz w:val="22"/>
          <w:szCs w:val="22"/>
          <w:lang w:val="es-ES"/>
        </w:rPr>
        <w:t xml:space="preserve">Día 10 / Puerto Natales – Punta Arenas – </w:t>
      </w:r>
      <w:r w:rsidRPr="29F9314D" w:rsidR="0C8EE10B">
        <w:rPr>
          <w:rFonts w:ascii="Calibri" w:hAnsi="Calibri" w:eastAsia="Calibri" w:cs="Calibri"/>
          <w:b w:val="1"/>
          <w:bCs w:val="1"/>
          <w:noProof w:val="0"/>
          <w:sz w:val="22"/>
          <w:szCs w:val="22"/>
          <w:lang w:val="es-ES"/>
        </w:rPr>
        <w:t>Out</w:t>
      </w:r>
      <w:r w:rsidRPr="29F9314D" w:rsidR="0C8EE10B">
        <w:rPr>
          <w:rFonts w:ascii="Calibri" w:hAnsi="Calibri" w:eastAsia="Calibri" w:cs="Calibri"/>
          <w:noProof w:val="0"/>
          <w:sz w:val="22"/>
          <w:szCs w:val="22"/>
          <w:lang w:val="es-ES"/>
        </w:rPr>
        <w:t xml:space="preserve"> </w:t>
      </w:r>
    </w:p>
    <w:p w:rsidR="0C8EE10B" w:rsidP="29F9314D" w:rsidRDefault="0C8EE10B" w14:paraId="0D353F85" w14:textId="05F25C60">
      <w:pPr>
        <w:pStyle w:val="Normal"/>
        <w:jc w:val="both"/>
      </w:pPr>
      <w:r w:rsidRPr="29F9314D" w:rsidR="0C8EE10B">
        <w:rPr>
          <w:rFonts w:ascii="Calibri" w:hAnsi="Calibri" w:eastAsia="Calibri" w:cs="Calibri"/>
          <w:noProof w:val="0"/>
          <w:sz w:val="22"/>
          <w:szCs w:val="22"/>
          <w:lang w:val="es-ES"/>
        </w:rPr>
        <w:t xml:space="preserve">A la hora convenida, traslado al Terminal de Buses de Puerto Natales para tomar bus regular hacia la ciudad de Punta Arenas (3 </w:t>
      </w:r>
      <w:r w:rsidRPr="29F9314D" w:rsidR="0C8EE10B">
        <w:rPr>
          <w:rFonts w:ascii="Calibri" w:hAnsi="Calibri" w:eastAsia="Calibri" w:cs="Calibri"/>
          <w:noProof w:val="0"/>
          <w:sz w:val="22"/>
          <w:szCs w:val="22"/>
          <w:lang w:val="es-ES"/>
        </w:rPr>
        <w:t>hrs</w:t>
      </w:r>
      <w:r w:rsidRPr="29F9314D" w:rsidR="0C8EE10B">
        <w:rPr>
          <w:rFonts w:ascii="Calibri" w:hAnsi="Calibri" w:eastAsia="Calibri" w:cs="Calibri"/>
          <w:noProof w:val="0"/>
          <w:sz w:val="22"/>
          <w:szCs w:val="22"/>
          <w:lang w:val="es-ES"/>
        </w:rPr>
        <w:t xml:space="preserve">.) que lo dejará directamente en el Aeropuerto. </w:t>
      </w:r>
    </w:p>
    <w:p w:rsidR="338B0599" w:rsidP="338B0599" w:rsidRDefault="338B0599" w14:paraId="7DAC3616" w14:textId="26680175">
      <w:pPr>
        <w:pStyle w:val="Normal"/>
        <w:rPr>
          <w:rFonts w:ascii="Calibri" w:hAnsi="Calibri" w:eastAsia="Calibri" w:cs="Calibri"/>
          <w:noProof w:val="0"/>
          <w:sz w:val="22"/>
          <w:szCs w:val="22"/>
          <w:lang w:val="es-ES"/>
        </w:rPr>
      </w:pPr>
    </w:p>
    <w:p w:rsidR="0C8EE10B" w:rsidP="338B0599" w:rsidRDefault="0C8EE10B" w14:paraId="14B3CF14" w14:textId="03BD2447">
      <w:pPr>
        <w:pStyle w:val="Normal"/>
        <w:rPr>
          <w:rFonts w:ascii="Calibri" w:hAnsi="Calibri" w:eastAsia="Calibri" w:cs="Calibri"/>
          <w:b w:val="1"/>
          <w:bCs w:val="1"/>
          <w:noProof w:val="0"/>
          <w:sz w:val="22"/>
          <w:szCs w:val="22"/>
          <w:lang w:val="es-ES"/>
        </w:rPr>
      </w:pPr>
      <w:r w:rsidRPr="338B0599" w:rsidR="0C8EE10B">
        <w:rPr>
          <w:rFonts w:ascii="Calibri" w:hAnsi="Calibri" w:eastAsia="Calibri" w:cs="Calibri"/>
          <w:b w:val="1"/>
          <w:bCs w:val="1"/>
          <w:noProof w:val="0"/>
          <w:sz w:val="22"/>
          <w:szCs w:val="22"/>
          <w:lang w:val="es-ES"/>
        </w:rPr>
        <w:t>FIN DE LOS SERVICIOS.</w:t>
      </w:r>
    </w:p>
    <w:p w:rsidR="338B0599" w:rsidP="338B0599" w:rsidRDefault="338B0599" w14:paraId="3E0F0BAB" w14:textId="2787DFF5">
      <w:pPr>
        <w:pStyle w:val="Normal"/>
        <w:rPr>
          <w:rFonts w:ascii="Calibri" w:hAnsi="Calibri" w:eastAsia="Calibri" w:cs="Calibri"/>
          <w:b w:val="1"/>
          <w:bCs w:val="1"/>
          <w:noProof w:val="0"/>
          <w:sz w:val="22"/>
          <w:szCs w:val="22"/>
          <w:lang w:val="es-ES"/>
        </w:rPr>
      </w:pPr>
    </w:p>
    <w:p w:rsidRPr="00CF21BD" w:rsidR="00FB08C2" w:rsidP="00FB08C2" w:rsidRDefault="00FB08C2" w14:paraId="34B52ED9" w14:textId="6B384993">
      <w:pPr>
        <w:jc w:val="both"/>
        <w:rPr>
          <w:sz w:val="20"/>
          <w:szCs w:val="20"/>
        </w:rPr>
      </w:pPr>
      <w:r w:rsidRPr="29F9314D" w:rsidR="00FB08C2">
        <w:rPr>
          <w:b w:val="1"/>
          <w:bCs w:val="1"/>
          <w:color w:val="FF0000"/>
        </w:rPr>
        <w:t>Condiciones:</w:t>
      </w:r>
      <w:r w:rsidRPr="29F9314D" w:rsidR="00FB08C2">
        <w:rPr>
          <w:color w:val="FF0000"/>
        </w:rPr>
        <w:t xml:space="preserve"> </w:t>
      </w:r>
      <w:r w:rsidRPr="29F9314D" w:rsidR="00FB08C2">
        <w:rPr>
          <w:sz w:val="20"/>
          <w:szCs w:val="20"/>
        </w:rPr>
        <w:t>Aplica inicio de viaje</w:t>
      </w:r>
      <w:r w:rsidRPr="29F9314D" w:rsidR="00FB08C2">
        <w:rPr>
          <w:sz w:val="20"/>
          <w:szCs w:val="20"/>
        </w:rPr>
        <w:t>s puntuales de marzo a septiembre del 2024</w:t>
      </w:r>
      <w:r w:rsidRPr="29F9314D" w:rsidR="00FB08C2">
        <w:rPr>
          <w:sz w:val="20"/>
          <w:szCs w:val="20"/>
        </w:rPr>
        <w:t>.</w:t>
      </w:r>
      <w:r w:rsidRPr="29F9314D" w:rsidR="00FB08C2">
        <w:rPr>
          <w:sz w:val="20"/>
          <w:szCs w:val="20"/>
        </w:rPr>
        <w:t xml:space="preserve"> </w:t>
      </w:r>
      <w:r w:rsidRPr="29F9314D" w:rsidR="00FB08C2">
        <w:rPr>
          <w:sz w:val="20"/>
          <w:szCs w:val="20"/>
        </w:rPr>
        <w:t>No aplica para viajes en temporada alta, ni festividades en destino. Precios por persona en dólares americanos varían de acuerdo con la acomodación y fecha de viaje</w:t>
      </w:r>
      <w:r w:rsidRPr="29F9314D" w:rsidR="00FB08C2">
        <w:rPr>
          <w:sz w:val="20"/>
          <w:szCs w:val="20"/>
        </w:rPr>
        <w:t>.</w:t>
      </w:r>
      <w:r w:rsidRPr="29F9314D" w:rsidR="00FB08C2">
        <w:rPr>
          <w:b w:val="1"/>
          <w:bCs w:val="1"/>
          <w:sz w:val="20"/>
          <w:szCs w:val="20"/>
        </w:rPr>
        <w:t xml:space="preserve"> </w:t>
      </w:r>
      <w:r w:rsidRPr="29F9314D" w:rsidR="00FB08C2">
        <w:rPr>
          <w:sz w:val="20"/>
          <w:szCs w:val="20"/>
        </w:rPr>
        <w:t xml:space="preserve">Sujeto a disponibilidad y a cambio sin previo aviso. Consulte con nuestros asesores la disponibilidad en el momento de la reserva. </w:t>
      </w:r>
    </w:p>
    <w:p w:rsidR="00FB08C2" w:rsidP="00FB08C2" w:rsidRDefault="00FB08C2" w14:paraId="25D31652" w14:textId="77777777">
      <w:pPr>
        <w:jc w:val="both"/>
        <w:rPr>
          <w:rFonts w:cstheme="minorHAnsi"/>
          <w:sz w:val="20"/>
          <w:szCs w:val="20"/>
          <w:lang w:val="es-ES_tradnl"/>
        </w:rPr>
      </w:pPr>
      <w:r w:rsidRPr="00CF21BD">
        <w:rPr>
          <w:rFonts w:cstheme="minorHAnsi"/>
          <w:sz w:val="20"/>
          <w:szCs w:val="20"/>
          <w:lang w:val="es-ES_tradnl"/>
        </w:rPr>
        <w:t xml:space="preserve">**La agencia no es responsable por modificaciones o cancelaciones de los servicios confirmados por los operadores. </w:t>
      </w:r>
    </w:p>
    <w:p w:rsidRPr="00FB08C2" w:rsidR="00A81839" w:rsidP="338B0599" w:rsidRDefault="00A81839" w14:paraId="630CCBBB" w14:textId="50C5EA16">
      <w:pPr>
        <w:pStyle w:val="Normal"/>
        <w:jc w:val="both"/>
        <w:rPr>
          <w:rFonts w:cs="Calibri" w:cstheme="minorAscii"/>
          <w:sz w:val="20"/>
          <w:szCs w:val="20"/>
          <w:lang w:val="es-ES"/>
        </w:rPr>
      </w:pPr>
    </w:p>
    <w:sectPr w:rsidRPr="00FB08C2" w:rsidR="00A8183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JqLnO6o" int2:invalidationBookmarkName="" int2:hashCode="d2yBTRm2r0Vf4N" int2:id="4U9APKgf">
      <int2:state int2:type="AugLoop_Text_Critique" int2:value="Rejected"/>
    </int2:bookmark>
    <int2:bookmark int2:bookmarkName="_Int_zSOuCjEC" int2:invalidationBookmarkName="" int2:hashCode="gWRsjbClcvp1vd" int2:id="5E9RsJ1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1E7938D8"/>
    <w:multiLevelType w:val="hybridMultilevel"/>
    <w:tmpl w:val="89B44AF6"/>
    <w:lvl w:ilvl="0" w:tplc="240A0001">
      <w:start w:val="1"/>
      <w:numFmt w:val="bullet"/>
      <w:lvlText w:val=""/>
      <w:lvlJc w:val="left"/>
      <w:pPr>
        <w:ind w:left="720" w:hanging="360"/>
      </w:pPr>
      <w:rPr>
        <w:rFonts w:hint="default" w:ascii="Symbol" w:hAnsi="Symbol"/>
      </w:rPr>
    </w:lvl>
    <w:lvl w:ilvl="1" w:tplc="61CAE0EC">
      <w:numFmt w:val="bullet"/>
      <w:lvlText w:val="·"/>
      <w:lvlJc w:val="left"/>
      <w:pPr>
        <w:ind w:left="1440" w:hanging="360"/>
      </w:pPr>
      <w:rPr>
        <w:rFonts w:hint="default" w:ascii="Calibri" w:hAnsi="Calibri" w:cs="Calibri" w:eastAsiaTheme="minorHAnsi"/>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num w:numId="1" w16cid:durableId="1770005389">
    <w:abstractNumId w:val="0"/>
  </w:num>
  <w:num w:numId="2" w16cid:durableId="1796561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C2"/>
    <w:rsid w:val="003263FA"/>
    <w:rsid w:val="00542B84"/>
    <w:rsid w:val="00A01247"/>
    <w:rsid w:val="00A81839"/>
    <w:rsid w:val="00FB08C2"/>
    <w:rsid w:val="027F3A7C"/>
    <w:rsid w:val="041B0ADD"/>
    <w:rsid w:val="0C8EE10B"/>
    <w:rsid w:val="21AA5769"/>
    <w:rsid w:val="29F9314D"/>
    <w:rsid w:val="2E534F77"/>
    <w:rsid w:val="30E45A31"/>
    <w:rsid w:val="338B0599"/>
    <w:rsid w:val="36C2A65B"/>
    <w:rsid w:val="39FA471D"/>
    <w:rsid w:val="3CD4F783"/>
    <w:rsid w:val="5D581F2C"/>
    <w:rsid w:val="68B524FE"/>
    <w:rsid w:val="7C0FF8F7"/>
    <w:rsid w:val="7E8341A8"/>
    <w:rsid w:val="7FE69F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3A8F"/>
  <w15:chartTrackingRefBased/>
  <w15:docId w15:val="{DC5D3251-FE5E-4B64-A1BD-383135BF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08C2"/>
    <w:rPr>
      <w:kern w:val="0"/>
      <w:lang w:val="es-ES"/>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FB08C2"/>
    <w:pPr>
      <w:ind w:left="720"/>
      <w:contextualSpacing/>
    </w:pPr>
  </w:style>
  <w:style w:type="table" w:styleId="Tablaconcuadrcula6concolores-nfasis1">
    <w:name w:val="Grid Table 6 Colorful Accent 1"/>
    <w:basedOn w:val="Tablanormal"/>
    <w:uiPriority w:val="51"/>
    <w:rsid w:val="00FB08C2"/>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FB08C2"/>
    <w:pPr>
      <w:spacing w:before="100" w:beforeAutospacing="1" w:after="100" w:afterAutospacing="1" w:line="240" w:lineRule="auto"/>
    </w:pPr>
    <w:rPr>
      <w:rFonts w:ascii="Times New Roman" w:hAnsi="Times New Roman" w:eastAsia="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1923bfa3ecf846f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5</revision>
  <dcterms:created xsi:type="dcterms:W3CDTF">2024-02-08T16:31:00.0000000Z</dcterms:created>
  <dcterms:modified xsi:type="dcterms:W3CDTF">2024-03-04T22:13:52.5026180Z</dcterms:modified>
</coreProperties>
</file>