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D46EE6" w:rsidR="000A2B9F" w:rsidP="00F165EA" w:rsidRDefault="00A43EF7" w14:paraId="62551FF4" w14:textId="1F7A8324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  <w:lang w:val="pt-PT"/>
        </w:rPr>
      </w:pPr>
      <w:r w:rsidRPr="00D46EE6">
        <w:rPr>
          <w:rFonts w:cstheme="minorHAnsi"/>
          <w:b/>
          <w:bCs/>
          <w:color w:val="000000" w:themeColor="text1"/>
          <w:sz w:val="52"/>
          <w:szCs w:val="52"/>
          <w:lang w:val="pt-PT"/>
        </w:rPr>
        <w:t xml:space="preserve">BELIZE </w:t>
      </w:r>
    </w:p>
    <w:p w:rsidRPr="00D46EE6" w:rsidR="0073498D" w:rsidP="00FC4260" w:rsidRDefault="001720FB" w14:paraId="3FED5242" w14:textId="09440094">
      <w:pPr>
        <w:spacing w:after="0"/>
        <w:jc w:val="center"/>
        <w:rPr>
          <w:rFonts w:cstheme="minorHAnsi"/>
          <w:color w:val="000000" w:themeColor="text1"/>
          <w:sz w:val="40"/>
          <w:szCs w:val="40"/>
          <w:lang w:val="pt-PT"/>
        </w:rPr>
      </w:pPr>
      <w:r>
        <w:rPr>
          <w:rFonts w:cstheme="minorHAnsi"/>
          <w:color w:val="000000" w:themeColor="text1"/>
          <w:sz w:val="40"/>
          <w:szCs w:val="40"/>
          <w:lang w:val="pt-PT"/>
        </w:rPr>
        <w:t xml:space="preserve"> </w:t>
      </w:r>
      <w:r w:rsidRPr="00D46EE6">
        <w:rPr>
          <w:rFonts w:cstheme="minorHAnsi"/>
          <w:color w:val="000000" w:themeColor="text1"/>
          <w:sz w:val="40"/>
          <w:szCs w:val="40"/>
          <w:lang w:val="pt-PT"/>
        </w:rPr>
        <w:t>BELIZE</w:t>
      </w:r>
      <w:r w:rsidRPr="00D46EE6">
        <w:rPr>
          <w:rFonts w:cstheme="minorHAnsi"/>
          <w:color w:val="000000" w:themeColor="text1"/>
          <w:sz w:val="40"/>
          <w:szCs w:val="40"/>
          <w:lang w:val="pt-PT"/>
        </w:rPr>
        <w:t xml:space="preserve"> </w:t>
      </w:r>
      <w:r w:rsidRPr="00D46EE6" w:rsidR="00FA598E">
        <w:rPr>
          <w:rFonts w:cstheme="minorHAnsi"/>
          <w:color w:val="000000" w:themeColor="text1"/>
          <w:sz w:val="40"/>
          <w:szCs w:val="40"/>
          <w:lang w:val="pt-PT"/>
        </w:rPr>
        <w:t xml:space="preserve">DESTACADO </w:t>
      </w:r>
    </w:p>
    <w:p w:rsidRPr="00D46EE6" w:rsidR="00FC4260" w:rsidP="1317BF1E" w:rsidRDefault="00FC4260" w14:paraId="3A1E67AD" w14:textId="10297A48">
      <w:pPr>
        <w:spacing w:after="0"/>
        <w:jc w:val="center"/>
        <w:rPr>
          <w:rFonts w:cs="Calibri" w:cstheme="minorAscii"/>
          <w:b w:val="1"/>
          <w:bCs w:val="1"/>
          <w:color w:val="2E74B5" w:themeColor="accent5" w:themeShade="BF"/>
          <w:sz w:val="52"/>
          <w:szCs w:val="52"/>
          <w:lang w:val="pt-PT"/>
        </w:rPr>
      </w:pPr>
      <w:r w:rsidRPr="1317BF1E" w:rsidR="00FC4260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  <w:lang w:val="pt-PT"/>
        </w:rPr>
        <w:t xml:space="preserve">DESDE </w:t>
      </w:r>
      <w:r w:rsidRPr="1317BF1E" w:rsidR="0035278F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  <w:lang w:val="pt-PT"/>
        </w:rPr>
        <w:t>USD</w:t>
      </w:r>
      <w:r w:rsidRPr="1317BF1E" w:rsidR="00B644FC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  <w:lang w:val="pt-PT"/>
        </w:rPr>
        <w:t xml:space="preserve"> </w:t>
      </w:r>
      <w:r w:rsidRPr="1317BF1E" w:rsidR="002B66BE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  <w:lang w:val="pt-PT"/>
        </w:rPr>
        <w:t>3.</w:t>
      </w:r>
      <w:r w:rsidRPr="1317BF1E" w:rsidR="68246EF6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  <w:lang w:val="pt-PT"/>
        </w:rPr>
        <w:t>109</w:t>
      </w:r>
    </w:p>
    <w:p w:rsidRPr="0063753C" w:rsidR="00484E23" w:rsidP="00484E23" w:rsidRDefault="00484E23" w14:paraId="3A94F9A0" w14:textId="77777777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63753C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:rsidRPr="0063753C" w:rsidR="00632B6B" w:rsidP="00FC4260" w:rsidRDefault="00EF06CF" w14:paraId="6960BF42" w14:textId="53E176BD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63753C">
        <w:rPr>
          <w:rFonts w:cstheme="minorHAnsi"/>
          <w:b/>
          <w:bCs/>
          <w:color w:val="000000" w:themeColor="text1"/>
          <w:sz w:val="40"/>
          <w:szCs w:val="40"/>
        </w:rPr>
        <w:t>8</w:t>
      </w:r>
      <w:r w:rsidRPr="0063753C"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Pr="0063753C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 w:rsidRPr="0063753C">
        <w:rPr>
          <w:rFonts w:cstheme="minorHAnsi"/>
          <w:b/>
          <w:bCs/>
          <w:color w:val="000000" w:themeColor="text1"/>
          <w:sz w:val="40"/>
          <w:szCs w:val="40"/>
        </w:rPr>
        <w:t>9</w:t>
      </w:r>
      <w:r w:rsidRPr="0063753C" w:rsidR="001E7CD6">
        <w:rPr>
          <w:rFonts w:cstheme="minorHAnsi"/>
          <w:b/>
          <w:bCs/>
          <w:color w:val="000000" w:themeColor="text1"/>
          <w:sz w:val="40"/>
          <w:szCs w:val="40"/>
        </w:rPr>
        <w:t>DIAS</w:t>
      </w:r>
    </w:p>
    <w:tbl>
      <w:tblPr>
        <w:tblStyle w:val="Tablaconcuadrcula4-nfasis5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275"/>
        <w:gridCol w:w="1276"/>
      </w:tblGrid>
      <w:tr w:rsidRPr="0063753C" w:rsidR="000950F6" w:rsidTr="003F1264" w14:paraId="173188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753C" w:rsidR="000950F6" w:rsidP="004E130C" w:rsidRDefault="000950F6" w14:paraId="063415B6" w14:textId="7771252F">
            <w:pPr>
              <w:tabs>
                <w:tab w:val="left" w:pos="930"/>
              </w:tabs>
              <w:jc w:val="center"/>
              <w:rPr>
                <w:rFonts w:cstheme="minorHAnsi"/>
                <w:b w:val="0"/>
              </w:rPr>
            </w:pPr>
          </w:p>
        </w:tc>
      </w:tr>
      <w:tr w:rsidRPr="0063753C" w:rsidR="00460740" w:rsidTr="008F2260" w14:paraId="2386CB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Pr="0063753C" w:rsidR="00460740" w:rsidP="00460740" w:rsidRDefault="00460740" w14:paraId="5CA2E343" w14:textId="77777777">
            <w:pPr>
              <w:jc w:val="center"/>
              <w:rPr>
                <w:rFonts w:cstheme="minorHAnsi"/>
                <w:b w:val="0"/>
                <w:bCs w:val="0"/>
              </w:rPr>
            </w:pPr>
            <w:r w:rsidRPr="0063753C">
              <w:rPr>
                <w:rFonts w:cstheme="minorHAnsi"/>
              </w:rPr>
              <w:t>FECHAS DE VIAJE</w:t>
            </w:r>
          </w:p>
        </w:tc>
        <w:tc>
          <w:tcPr>
            <w:tcW w:w="1418" w:type="dxa"/>
            <w:vAlign w:val="center"/>
          </w:tcPr>
          <w:p w:rsidRPr="0063753C" w:rsidR="00460740" w:rsidP="00460740" w:rsidRDefault="00460740" w14:paraId="625589CC" w14:textId="58E61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3753C">
              <w:rPr>
                <w:rFonts w:cstheme="minorHAnsi"/>
                <w:b/>
              </w:rPr>
              <w:t>HABITACION</w:t>
            </w:r>
          </w:p>
        </w:tc>
        <w:tc>
          <w:tcPr>
            <w:tcW w:w="1276" w:type="dxa"/>
            <w:vAlign w:val="center"/>
          </w:tcPr>
          <w:p w:rsidRPr="0063753C" w:rsidR="00460740" w:rsidP="00460740" w:rsidRDefault="00460740" w14:paraId="6477BCA0" w14:textId="6E95A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3753C">
              <w:rPr>
                <w:rFonts w:cstheme="minorHAnsi"/>
                <w:b/>
              </w:rPr>
              <w:t>SENCILLA</w:t>
            </w:r>
          </w:p>
        </w:tc>
        <w:tc>
          <w:tcPr>
            <w:tcW w:w="1275" w:type="dxa"/>
            <w:vAlign w:val="center"/>
          </w:tcPr>
          <w:p w:rsidRPr="0063753C" w:rsidR="00460740" w:rsidP="00460740" w:rsidRDefault="00460740" w14:paraId="2653AAA2" w14:textId="7E739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3753C">
              <w:rPr>
                <w:rFonts w:cstheme="minorHAnsi"/>
                <w:b/>
              </w:rPr>
              <w:t>DOBLE</w:t>
            </w:r>
          </w:p>
        </w:tc>
        <w:tc>
          <w:tcPr>
            <w:tcW w:w="1276" w:type="dxa"/>
            <w:vAlign w:val="center"/>
          </w:tcPr>
          <w:p w:rsidRPr="0063753C" w:rsidR="00460740" w:rsidP="00460740" w:rsidRDefault="00460740" w14:paraId="45DF532D" w14:textId="10458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3753C">
              <w:rPr>
                <w:rFonts w:cstheme="minorHAnsi"/>
                <w:b/>
                <w:bCs/>
              </w:rPr>
              <w:t>TR</w:t>
            </w:r>
            <w:r w:rsidRPr="0063753C" w:rsidR="00221B18">
              <w:rPr>
                <w:rFonts w:cstheme="minorHAnsi"/>
                <w:b/>
                <w:bCs/>
              </w:rPr>
              <w:t>IPLE</w:t>
            </w:r>
          </w:p>
        </w:tc>
      </w:tr>
      <w:tr w:rsidRPr="0063753C" w:rsidR="00460740" w:rsidTr="008F2260" w14:paraId="5403EDAA" w14:textId="7777777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Pr="0063753C" w:rsidR="00460740" w:rsidP="00460740" w:rsidRDefault="00460740" w14:paraId="79036013" w14:textId="77777777">
            <w:pPr>
              <w:jc w:val="center"/>
              <w:rPr>
                <w:rFonts w:cstheme="minorHAnsi"/>
              </w:rPr>
            </w:pPr>
            <w:r w:rsidRPr="0063753C">
              <w:rPr>
                <w:b w:val="0"/>
                <w:bCs w:val="0"/>
                <w:color w:val="000000" w:themeColor="text1"/>
              </w:rPr>
              <w:t>Enero 15 a diciembre 15 2025</w:t>
            </w:r>
          </w:p>
        </w:tc>
        <w:tc>
          <w:tcPr>
            <w:tcW w:w="1418" w:type="dxa"/>
            <w:vAlign w:val="center"/>
          </w:tcPr>
          <w:p w:rsidRPr="0063753C" w:rsidR="00460740" w:rsidP="00460740" w:rsidRDefault="00460740" w14:paraId="49785890" w14:textId="14C64F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3753C">
              <w:rPr>
                <w:rFonts w:cstheme="minorHAnsi"/>
              </w:rPr>
              <w:t>Estándar</w:t>
            </w:r>
          </w:p>
        </w:tc>
        <w:tc>
          <w:tcPr>
            <w:tcW w:w="1276" w:type="dxa"/>
            <w:vAlign w:val="center"/>
          </w:tcPr>
          <w:p w:rsidRPr="0063753C" w:rsidR="00460740" w:rsidP="00460740" w:rsidRDefault="00460740" w14:paraId="2CE98421" w14:textId="255B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3753C">
              <w:rPr>
                <w:rFonts w:cstheme="minorHAnsi"/>
              </w:rPr>
              <w:t xml:space="preserve">USD </w:t>
            </w:r>
            <w:r w:rsidR="00C908E8">
              <w:rPr>
                <w:rFonts w:cstheme="minorHAnsi"/>
              </w:rPr>
              <w:t>5.009</w:t>
            </w:r>
          </w:p>
        </w:tc>
        <w:tc>
          <w:tcPr>
            <w:tcW w:w="1275" w:type="dxa"/>
            <w:vAlign w:val="center"/>
          </w:tcPr>
          <w:p w:rsidRPr="0063753C" w:rsidR="00460740" w:rsidP="00460740" w:rsidRDefault="00460740" w14:paraId="2B548075" w14:textId="0547F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3753C">
              <w:rPr>
                <w:rFonts w:cstheme="minorHAnsi"/>
              </w:rPr>
              <w:t>USD</w:t>
            </w:r>
            <w:r w:rsidRPr="0063753C" w:rsidR="008F2260">
              <w:rPr>
                <w:rFonts w:cstheme="minorHAnsi"/>
              </w:rPr>
              <w:t xml:space="preserve"> </w:t>
            </w:r>
            <w:r w:rsidR="00C908E8">
              <w:rPr>
                <w:rFonts w:cstheme="minorHAnsi"/>
              </w:rPr>
              <w:t>3.</w:t>
            </w:r>
            <w:r w:rsidR="00E11393">
              <w:rPr>
                <w:rFonts w:cstheme="minorHAnsi"/>
              </w:rPr>
              <w:t>109</w:t>
            </w:r>
          </w:p>
        </w:tc>
        <w:tc>
          <w:tcPr>
            <w:tcW w:w="1276" w:type="dxa"/>
            <w:vAlign w:val="center"/>
          </w:tcPr>
          <w:p w:rsidRPr="0063753C" w:rsidR="00460740" w:rsidP="00460740" w:rsidRDefault="008F2260" w14:paraId="48BB499D" w14:textId="3A971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63753C">
              <w:rPr>
                <w:rFonts w:cstheme="minorHAnsi"/>
                <w:bCs/>
              </w:rPr>
              <w:t xml:space="preserve">USD </w:t>
            </w:r>
            <w:r w:rsidR="00E11393">
              <w:rPr>
                <w:rFonts w:cstheme="minorHAnsi"/>
                <w:bCs/>
              </w:rPr>
              <w:t>2.569</w:t>
            </w:r>
          </w:p>
        </w:tc>
      </w:tr>
      <w:tr w:rsidRPr="0063753C" w:rsidR="00460740" w:rsidTr="003F1264" w14:paraId="6FF974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</w:tcPr>
          <w:p w:rsidRPr="0063753C" w:rsidR="00460740" w:rsidP="00460740" w:rsidRDefault="00460740" w14:paraId="52039F0C" w14:textId="5D9E0BA5">
            <w:pPr>
              <w:rPr>
                <w:rFonts w:cstheme="minorHAnsi"/>
              </w:rPr>
            </w:pPr>
            <w:r w:rsidRPr="0063753C">
              <w:rPr>
                <w:rFonts w:cstheme="minorHAnsi"/>
                <w:bCs w:val="0"/>
              </w:rPr>
              <w:t>Tarifas por persona en dólares americanos. sujetas a cambios sin previo aviso y disponibilidad al momento de la reserva</w:t>
            </w:r>
          </w:p>
        </w:tc>
      </w:tr>
    </w:tbl>
    <w:p w:rsidRPr="0063753C" w:rsidR="00685CF9" w:rsidP="00FC4260" w:rsidRDefault="00685CF9" w14:paraId="09515CE0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Pr="0063753C" w:rsidR="00C74408" w:rsidP="005369CA" w:rsidRDefault="00C74408" w14:paraId="46D5DE8A" w14:textId="0072F45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63753C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63753C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63753C" w:rsidR="00B50406" w:rsidP="005369CA" w:rsidRDefault="00B50406" w14:paraId="73E142E9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63753C" w:rsidR="000C20E4" w:rsidP="000C20E4" w:rsidRDefault="00370466" w14:paraId="7A8C1771" w14:textId="5441D9D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63753C">
        <w:rPr>
          <w:rFonts w:ascii="Calibri" w:hAnsi="Calibri" w:eastAsia="Calibri" w:cs="Calibri"/>
          <w:color w:val="000000"/>
          <w:sz w:val="24"/>
          <w:szCs w:val="24"/>
        </w:rPr>
        <w:t>Tra</w:t>
      </w:r>
      <w:r w:rsidRPr="0063753C" w:rsidR="001B1E40">
        <w:rPr>
          <w:rFonts w:ascii="Calibri" w:hAnsi="Calibri" w:eastAsia="Calibri" w:cs="Calibri"/>
          <w:color w:val="000000"/>
          <w:sz w:val="24"/>
          <w:szCs w:val="24"/>
        </w:rPr>
        <w:t xml:space="preserve">slado </w:t>
      </w:r>
      <w:r w:rsidR="00E436CA">
        <w:rPr>
          <w:rFonts w:ascii="Calibri" w:hAnsi="Calibri" w:eastAsia="Calibri" w:cs="Calibri"/>
          <w:color w:val="000000"/>
          <w:sz w:val="24"/>
          <w:szCs w:val="24"/>
        </w:rPr>
        <w:t xml:space="preserve">del </w:t>
      </w:r>
      <w:r w:rsidRPr="0063753C" w:rsidR="001B1E40">
        <w:rPr>
          <w:rFonts w:ascii="Calibri" w:hAnsi="Calibri" w:eastAsia="Calibri" w:cs="Calibri"/>
          <w:color w:val="000000"/>
          <w:sz w:val="24"/>
          <w:szCs w:val="24"/>
        </w:rPr>
        <w:t xml:space="preserve">aeropuerto </w:t>
      </w:r>
      <w:r w:rsidRPr="0063753C">
        <w:rPr>
          <w:rFonts w:ascii="Calibri" w:hAnsi="Calibri" w:eastAsia="Calibri" w:cs="Calibri"/>
          <w:color w:val="000000"/>
          <w:sz w:val="24"/>
          <w:szCs w:val="24"/>
        </w:rPr>
        <w:t xml:space="preserve">Internacional de </w:t>
      </w:r>
      <w:r w:rsidR="00867313">
        <w:rPr>
          <w:rFonts w:ascii="Calibri" w:hAnsi="Calibri" w:eastAsia="Calibri" w:cs="Calibri"/>
          <w:color w:val="000000"/>
          <w:sz w:val="24"/>
          <w:szCs w:val="24"/>
        </w:rPr>
        <w:t>Belize</w:t>
      </w:r>
      <w:r w:rsidRPr="001561AF" w:rsidR="001561AF">
        <w:rPr>
          <w:rFonts w:ascii="Calibri" w:hAnsi="Calibri" w:eastAsia="Calibri" w:cs="Calibri"/>
          <w:color w:val="000000"/>
          <w:sz w:val="24"/>
          <w:szCs w:val="24"/>
        </w:rPr>
        <w:t xml:space="preserve"> al hotel</w:t>
      </w:r>
      <w:r w:rsidR="001561AF">
        <w:rPr>
          <w:sz w:val="28"/>
          <w:szCs w:val="28"/>
        </w:rPr>
        <w:t xml:space="preserve"> </w:t>
      </w:r>
    </w:p>
    <w:p w:rsidR="00A87405" w:rsidP="00A87405" w:rsidRDefault="00F43F6D" w14:paraId="7EBC01BA" w14:textId="032B76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2 noches en</w:t>
      </w:r>
      <w:r w:rsidR="00A87405"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="00A87405">
        <w:rPr>
          <w:rFonts w:ascii="Calibri" w:hAnsi="Calibri" w:eastAsia="Calibri" w:cs="Calibri"/>
          <w:b/>
          <w:color w:val="000000"/>
          <w:sz w:val="24"/>
          <w:szCs w:val="24"/>
        </w:rPr>
        <w:t>Lamanai Outpost Lodge</w:t>
      </w:r>
      <w:r w:rsidR="00A87405">
        <w:rPr>
          <w:rFonts w:ascii="Calibri" w:hAnsi="Calibri" w:eastAsia="Calibri" w:cs="Calibri"/>
          <w:color w:val="000000"/>
          <w:sz w:val="24"/>
          <w:szCs w:val="24"/>
        </w:rPr>
        <w:t xml:space="preserve"> que incluye: Traslados programados; Alojamiento en habitaciones de ETS; Comidas; 2 actividades por noche; Impuestos</w:t>
      </w:r>
    </w:p>
    <w:p w:rsidR="00A87405" w:rsidP="00A87405" w:rsidRDefault="00A87405" w14:paraId="0D9B47F1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Traslado a San Ignacio</w:t>
      </w:r>
    </w:p>
    <w:p w:rsidR="00A87405" w:rsidP="00A87405" w:rsidRDefault="00A87405" w14:paraId="19239656" w14:textId="2419C5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Visitas guiadas con almuerzo y entradas a: Xunantunich; Tikal (excluyendo </w:t>
      </w:r>
      <w:r w:rsidR="00924851">
        <w:rPr>
          <w:rFonts w:ascii="Calibri" w:hAnsi="Calibri" w:eastAsia="Calibri" w:cs="Calibri"/>
          <w:color w:val="000000"/>
          <w:sz w:val="24"/>
          <w:szCs w:val="24"/>
        </w:rPr>
        <w:t>impuestos fronterizos</w:t>
      </w:r>
      <w:r>
        <w:rPr>
          <w:rFonts w:ascii="Calibri" w:hAnsi="Calibri" w:eastAsia="Calibri" w:cs="Calibri"/>
          <w:color w:val="000000"/>
          <w:sz w:val="24"/>
          <w:szCs w:val="24"/>
        </w:rPr>
        <w:t>); Zoológico / Cueva Tubing.</w:t>
      </w:r>
    </w:p>
    <w:p w:rsidR="00924851" w:rsidP="00924851" w:rsidRDefault="00A87405" w14:paraId="54F25B02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2 noches en </w:t>
      </w:r>
      <w:r>
        <w:rPr>
          <w:rFonts w:ascii="Calibri" w:hAnsi="Calibri" w:eastAsia="Calibri" w:cs="Calibri"/>
          <w:b/>
          <w:color w:val="000000"/>
          <w:sz w:val="24"/>
          <w:szCs w:val="24"/>
        </w:rPr>
        <w:t>Cahal Pech Village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 en habitación STD </w:t>
      </w:r>
    </w:p>
    <w:p w:rsidRPr="00924851" w:rsidR="00A87405" w:rsidP="00924851" w:rsidRDefault="001F3B91" w14:paraId="054B140C" w14:textId="063FDE6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(</w:t>
      </w:r>
      <w:r w:rsidRPr="00924851" w:rsidR="00A87405">
        <w:rPr>
          <w:rFonts w:ascii="Calibri" w:hAnsi="Calibri" w:eastAsia="Calibri" w:cs="Calibri"/>
          <w:color w:val="000000"/>
          <w:sz w:val="24"/>
          <w:szCs w:val="24"/>
        </w:rPr>
        <w:t>impuestos hoteleros y desayuno incluidos</w:t>
      </w:r>
      <w:r>
        <w:rPr>
          <w:rFonts w:ascii="Calibri" w:hAnsi="Calibri" w:eastAsia="Calibri" w:cs="Calibri"/>
          <w:color w:val="000000"/>
          <w:sz w:val="24"/>
          <w:szCs w:val="24"/>
        </w:rPr>
        <w:t>)</w:t>
      </w:r>
      <w:r w:rsidRPr="00924851" w:rsidR="00A87405">
        <w:rPr>
          <w:rFonts w:ascii="Calibri" w:hAnsi="Calibri" w:eastAsia="Calibri" w:cs="Calibri"/>
          <w:color w:val="000000"/>
          <w:sz w:val="24"/>
          <w:szCs w:val="24"/>
        </w:rPr>
        <w:t>.</w:t>
      </w:r>
    </w:p>
    <w:p w:rsidR="00A87405" w:rsidP="00A87405" w:rsidRDefault="00A87405" w14:paraId="2C4CC9AE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Barco a San Pedro; Taxi al hotel.</w:t>
      </w:r>
    </w:p>
    <w:p w:rsidRPr="00F8243F" w:rsidR="00F8243F" w:rsidP="00F8243F" w:rsidRDefault="00A87405" w14:paraId="14F1247A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3 noches en </w:t>
      </w:r>
      <w:r>
        <w:rPr>
          <w:rFonts w:ascii="Calibri" w:hAnsi="Calibri" w:eastAsia="Calibri" w:cs="Calibri"/>
          <w:b/>
          <w:color w:val="000000"/>
          <w:sz w:val="24"/>
          <w:szCs w:val="24"/>
        </w:rPr>
        <w:t>Hotel Sunbreeze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 en habitación STD </w:t>
      </w:r>
    </w:p>
    <w:p w:rsidR="00A87405" w:rsidP="00F8243F" w:rsidRDefault="001F3B91" w14:paraId="18E1F054" w14:textId="31358BF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(</w:t>
      </w:r>
      <w:r w:rsidR="00A87405">
        <w:rPr>
          <w:rFonts w:ascii="Calibri" w:hAnsi="Calibri" w:eastAsia="Calibri" w:cs="Calibri"/>
          <w:color w:val="000000"/>
          <w:sz w:val="24"/>
          <w:szCs w:val="24"/>
        </w:rPr>
        <w:t>impuesto hotelero y desayuno incluidos</w:t>
      </w:r>
      <w:r>
        <w:rPr>
          <w:rFonts w:ascii="Calibri" w:hAnsi="Calibri" w:eastAsia="Calibri" w:cs="Calibri"/>
          <w:color w:val="000000"/>
          <w:sz w:val="24"/>
          <w:szCs w:val="24"/>
        </w:rPr>
        <w:t>)</w:t>
      </w:r>
      <w:r w:rsidR="00A87405">
        <w:rPr>
          <w:rFonts w:ascii="Calibri" w:hAnsi="Calibri" w:eastAsia="Calibri" w:cs="Calibri"/>
          <w:color w:val="000000"/>
          <w:sz w:val="24"/>
          <w:szCs w:val="24"/>
        </w:rPr>
        <w:t>.</w:t>
      </w:r>
    </w:p>
    <w:p w:rsidR="00A87405" w:rsidP="00A87405" w:rsidRDefault="00A87405" w14:paraId="2ECD915F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Ferry a la ciudad de Belice.</w:t>
      </w:r>
    </w:p>
    <w:p w:rsidR="00A87405" w:rsidP="00A87405" w:rsidRDefault="00A87405" w14:paraId="1F4EAE99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Traslado terrestre al Aeropuerto Internacional de Belice.</w:t>
      </w:r>
    </w:p>
    <w:p w:rsidRPr="0063753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63753C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63753C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63753C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63753C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63753C" w:rsidR="002873D7" w:rsidP="00CF3272" w:rsidRDefault="002873D7" w14:paraId="3FA9A277" w14:textId="77777777">
      <w:pPr>
        <w:spacing w:after="0" w:line="240" w:lineRule="auto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F3272" w:rsidP="00CF3272" w:rsidRDefault="00CF3272" w14:paraId="6D826A35" w14:textId="7777777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Impuestos de salida </w:t>
      </w:r>
    </w:p>
    <w:p w:rsidR="00CF3272" w:rsidP="00CF3272" w:rsidRDefault="00CF3272" w14:paraId="3F3171E2" w14:textId="7777777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Actividades opcionales</w:t>
      </w:r>
    </w:p>
    <w:p w:rsidR="00CF3272" w:rsidP="00CF3272" w:rsidRDefault="00CF3272" w14:paraId="66EAC40A" w14:textId="7777777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Compras de bares y regalos</w:t>
      </w:r>
    </w:p>
    <w:p w:rsidR="00CF3272" w:rsidP="00CF3272" w:rsidRDefault="00CF3272" w14:paraId="576FA4C6" w14:textId="7777777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lastRenderedPageBreak/>
        <w:t>Lavandería o cualquier otro artículo de carácter personal.</w:t>
      </w:r>
    </w:p>
    <w:p w:rsidR="00CF3272" w:rsidP="00CF3272" w:rsidRDefault="00CF3272" w14:paraId="71112468" w14:textId="7777777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Entretenimiento</w:t>
      </w:r>
    </w:p>
    <w:p w:rsidR="00CF3272" w:rsidP="00CF3272" w:rsidRDefault="00CF3272" w14:paraId="39AE99E0" w14:textId="7777777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Licor </w:t>
      </w:r>
    </w:p>
    <w:p w:rsidR="00CF3272" w:rsidP="00CF3272" w:rsidRDefault="00CF3272" w14:paraId="7A51F605" w14:textId="7777777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Propinas</w:t>
      </w:r>
    </w:p>
    <w:p w:rsidRPr="00CF3272" w:rsidR="00CF3272" w:rsidP="00D800A5" w:rsidRDefault="00CF3272" w14:paraId="05FA47FE" w14:textId="7777777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CF3272">
        <w:rPr>
          <w:rFonts w:ascii="Calibri" w:hAnsi="Calibri" w:eastAsia="Calibri" w:cs="Calibri"/>
          <w:color w:val="000000"/>
          <w:sz w:val="24"/>
          <w:szCs w:val="24"/>
        </w:rPr>
        <w:t xml:space="preserve">Vuelos Internacionales </w:t>
      </w:r>
    </w:p>
    <w:p w:rsidRPr="00CF3272" w:rsidR="00A03862" w:rsidP="00D800A5" w:rsidRDefault="00CF3272" w14:paraId="7FB439F4" w14:textId="6EB738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CF3272">
        <w:rPr>
          <w:rFonts w:ascii="Calibri" w:hAnsi="Calibri" w:eastAsia="Calibri" w:cs="Calibri"/>
          <w:color w:val="000000"/>
          <w:sz w:val="24"/>
          <w:szCs w:val="24"/>
        </w:rPr>
        <w:t>Propinas a botones, guías o conductores</w:t>
      </w:r>
    </w:p>
    <w:p w:rsidR="00CF3272" w:rsidP="00CF3272" w:rsidRDefault="00CF3272" w14:paraId="7542BB6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hAnsi="Calibri" w:eastAsia="Calibri" w:cs="Calibri"/>
          <w:color w:val="000000"/>
          <w:sz w:val="24"/>
          <w:szCs w:val="24"/>
        </w:rPr>
      </w:pPr>
    </w:p>
    <w:p w:rsidRPr="00CF3272" w:rsidR="00CF3272" w:rsidP="00CF3272" w:rsidRDefault="00CF3272" w14:paraId="6E11EF4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cstheme="minorHAnsi"/>
        </w:rPr>
      </w:pPr>
    </w:p>
    <w:p w:rsidRPr="0063753C" w:rsidR="003216F8" w:rsidP="003216F8" w:rsidRDefault="003216F8" w14:paraId="7B3C83A1" w14:textId="3936F42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63753C">
        <w:rPr>
          <w:rFonts w:cstheme="minorHAnsi"/>
          <w:b/>
          <w:bCs/>
          <w:color w:val="2E74B5" w:themeColor="accent5" w:themeShade="BF"/>
          <w:u w:val="single"/>
        </w:rPr>
        <w:t>ITINERIO:</w:t>
      </w:r>
    </w:p>
    <w:p w:rsidRPr="00C63AAA" w:rsidR="00EF33A1" w:rsidP="003216F8" w:rsidRDefault="00EF33A1" w14:paraId="09DB60FC" w14:textId="77777777">
      <w:pPr>
        <w:spacing w:after="0"/>
        <w:jc w:val="both"/>
        <w:rPr>
          <w:rFonts w:ascii="Calibri" w:hAnsi="Calibri" w:eastAsia="Calibri" w:cs="Calibri"/>
          <w:b/>
          <w:bCs/>
          <w:color w:val="000000"/>
          <w:sz w:val="24"/>
          <w:szCs w:val="24"/>
        </w:rPr>
      </w:pPr>
    </w:p>
    <w:p w:rsidRPr="00C63AAA" w:rsidR="00A020A0" w:rsidP="00135680" w:rsidRDefault="00135680" w14:paraId="3D47659C" w14:textId="008F2D6A">
      <w:pPr>
        <w:rPr>
          <w:rFonts w:ascii="Calibri" w:hAnsi="Calibri" w:eastAsia="Calibri" w:cs="Calibri"/>
          <w:b/>
          <w:bCs/>
          <w:color w:val="000000"/>
          <w:sz w:val="24"/>
          <w:szCs w:val="24"/>
        </w:rPr>
      </w:pPr>
      <w:r w:rsidRPr="00C63AAA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DIA 01 </w:t>
      </w:r>
      <w:r w:rsidRPr="00C63AAA" w:rsidR="00E4718C">
        <w:rPr>
          <w:rFonts w:ascii="Calibri" w:hAnsi="Calibri" w:eastAsia="Calibri" w:cs="Calibri"/>
          <w:b/>
          <w:bCs/>
          <w:color w:val="000000"/>
          <w:sz w:val="24"/>
          <w:szCs w:val="24"/>
        </w:rPr>
        <w:t>–</w:t>
      </w:r>
      <w:r w:rsidRPr="00C63AAA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LLEGADA</w:t>
      </w:r>
    </w:p>
    <w:p w:rsidRPr="005771C1" w:rsidR="005771C1" w:rsidP="005771C1" w:rsidRDefault="00E4718C" w14:paraId="07693104" w14:textId="31EA2C5C">
      <w:pPr>
        <w:rPr>
          <w:rFonts w:ascii="Calibri" w:hAnsi="Calibri" w:eastAsia="Calibri" w:cs="Calibri"/>
          <w:color w:val="000000"/>
          <w:sz w:val="24"/>
          <w:szCs w:val="24"/>
        </w:rPr>
      </w:pPr>
      <w:r w:rsidRPr="00E4718C">
        <w:rPr>
          <w:rFonts w:ascii="Calibri" w:hAnsi="Calibri" w:eastAsia="Calibri" w:cs="Calibri"/>
          <w:color w:val="000000"/>
          <w:sz w:val="24"/>
          <w:szCs w:val="24"/>
        </w:rPr>
        <w:t xml:space="preserve">Recibimiento en el Aeropuerto Internacional </w:t>
      </w:r>
      <w:r w:rsidR="00CF3272">
        <w:rPr>
          <w:rFonts w:ascii="Calibri" w:hAnsi="Calibri" w:eastAsia="Calibri" w:cs="Calibri"/>
          <w:color w:val="000000"/>
          <w:sz w:val="24"/>
          <w:szCs w:val="24"/>
        </w:rPr>
        <w:t xml:space="preserve">de </w:t>
      </w:r>
      <w:r w:rsidR="00166592">
        <w:rPr>
          <w:rFonts w:ascii="Calibri" w:hAnsi="Calibri" w:eastAsia="Calibri" w:cs="Calibri"/>
          <w:color w:val="000000"/>
          <w:sz w:val="24"/>
          <w:szCs w:val="24"/>
        </w:rPr>
        <w:t>B</w:t>
      </w:r>
      <w:r w:rsidR="00CF3272">
        <w:rPr>
          <w:rFonts w:ascii="Calibri" w:hAnsi="Calibri" w:eastAsia="Calibri" w:cs="Calibri"/>
          <w:color w:val="000000"/>
          <w:sz w:val="24"/>
          <w:szCs w:val="24"/>
        </w:rPr>
        <w:t>elize</w:t>
      </w:r>
      <w:r w:rsidR="008540A9">
        <w:rPr>
          <w:rFonts w:ascii="Calibri" w:hAnsi="Calibri" w:eastAsia="Calibri" w:cs="Calibri"/>
          <w:color w:val="000000"/>
          <w:sz w:val="24"/>
          <w:szCs w:val="24"/>
        </w:rPr>
        <w:t xml:space="preserve">, </w:t>
      </w:r>
      <w:r w:rsidRPr="005771C1" w:rsidR="005771C1">
        <w:rPr>
          <w:rFonts w:ascii="Calibri" w:hAnsi="Calibri" w:eastAsia="Calibri" w:cs="Calibri"/>
          <w:color w:val="000000"/>
          <w:sz w:val="24"/>
          <w:szCs w:val="24"/>
        </w:rPr>
        <w:t xml:space="preserve">entrega sus cupones y boletos. Traslado estándar de Lamanai Outpost para el paquete de 2 noches. </w:t>
      </w:r>
      <w:r w:rsidR="009E6E33">
        <w:rPr>
          <w:rFonts w:ascii="Calibri" w:hAnsi="Calibri" w:eastAsia="Calibri" w:cs="Calibri"/>
          <w:color w:val="000000"/>
          <w:sz w:val="24"/>
          <w:szCs w:val="24"/>
        </w:rPr>
        <w:t>Cena incluida</w:t>
      </w:r>
    </w:p>
    <w:p w:rsidRPr="005771C1" w:rsidR="005771C1" w:rsidP="009E6E33" w:rsidRDefault="005771C1" w14:paraId="700668AB" w14:textId="01B5FA9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5771C1">
        <w:rPr>
          <w:rFonts w:ascii="Calibri" w:hAnsi="Calibri" w:eastAsia="Calibri" w:cs="Calibri"/>
          <w:color w:val="000000"/>
          <w:sz w:val="24"/>
          <w:szCs w:val="24"/>
        </w:rPr>
        <w:t xml:space="preserve">(El traslado sale del Aeropuerto Internacional a las 7:30 a. </w:t>
      </w:r>
      <w:r w:rsidRPr="005771C1" w:rsidR="009E6E33">
        <w:rPr>
          <w:rFonts w:ascii="Calibri" w:hAnsi="Calibri" w:eastAsia="Calibri" w:cs="Calibri"/>
          <w:color w:val="000000"/>
          <w:sz w:val="24"/>
          <w:szCs w:val="24"/>
        </w:rPr>
        <w:t>m.; 1:00</w:t>
      </w:r>
      <w:r w:rsidRPr="005771C1">
        <w:rPr>
          <w:rFonts w:ascii="Calibri" w:hAnsi="Calibri" w:eastAsia="Calibri" w:cs="Calibri"/>
          <w:color w:val="000000"/>
          <w:sz w:val="24"/>
          <w:szCs w:val="24"/>
        </w:rPr>
        <w:t xml:space="preserve"> p. m.; y 4:00 p. m.)</w:t>
      </w:r>
    </w:p>
    <w:p w:rsidR="00C63AAA" w:rsidP="005771C1" w:rsidRDefault="00C63AAA" w14:paraId="0A3B5DC1" w14:textId="790AA86B">
      <w:pPr>
        <w:rPr>
          <w:rFonts w:ascii="Calibri" w:hAnsi="Calibri" w:eastAsia="Calibri" w:cs="Calibri"/>
          <w:b/>
          <w:bCs/>
          <w:color w:val="000000"/>
          <w:sz w:val="24"/>
          <w:szCs w:val="24"/>
        </w:rPr>
      </w:pPr>
      <w:r w:rsidRPr="00C63AAA">
        <w:rPr>
          <w:rFonts w:ascii="Calibri" w:hAnsi="Calibri" w:eastAsia="Calibri" w:cs="Calibri"/>
          <w:b/>
          <w:bCs/>
          <w:color w:val="000000"/>
          <w:sz w:val="24"/>
          <w:szCs w:val="24"/>
        </w:rPr>
        <w:t>DIA 02</w:t>
      </w:r>
      <w:r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– </w:t>
      </w:r>
      <w:r w:rsidRPr="00C63AAA">
        <w:rPr>
          <w:rFonts w:ascii="Calibri" w:hAnsi="Calibri" w:eastAsia="Calibri" w:cs="Calibri"/>
          <w:b/>
          <w:bCs/>
          <w:color w:val="000000"/>
          <w:sz w:val="24"/>
          <w:szCs w:val="24"/>
        </w:rPr>
        <w:t>TOUR</w:t>
      </w:r>
    </w:p>
    <w:p w:rsidRPr="00AC082E" w:rsidR="00AC082E" w:rsidP="00AC082E" w:rsidRDefault="00AC082E" w14:paraId="2AFB6106" w14:textId="2FFB17EF">
      <w:pPr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Los Viajeros</w:t>
      </w:r>
      <w:r w:rsidRPr="00AC082E">
        <w:rPr>
          <w:rFonts w:ascii="Calibri" w:hAnsi="Calibri" w:eastAsia="Calibri" w:cs="Calibri"/>
          <w:color w:val="000000"/>
          <w:sz w:val="24"/>
          <w:szCs w:val="24"/>
        </w:rPr>
        <w:t xml:space="preserve"> pueden elegir entre cualquiera (2) de las actividades estándar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 p</w:t>
      </w:r>
      <w:r w:rsidRPr="00AC082E">
        <w:rPr>
          <w:rFonts w:ascii="Calibri" w:hAnsi="Calibri" w:eastAsia="Calibri" w:cs="Calibri"/>
          <w:color w:val="000000"/>
          <w:sz w:val="24"/>
          <w:szCs w:val="24"/>
        </w:rPr>
        <w:t xml:space="preserve">roporcionadas por el albergue.  2 actividades por noche. </w:t>
      </w:r>
    </w:p>
    <w:p w:rsidRPr="00AC082E" w:rsidR="00AC082E" w:rsidP="00AC082E" w:rsidRDefault="00AC082E" w14:paraId="08C5E7AB" w14:textId="777777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AC082E">
        <w:rPr>
          <w:rFonts w:ascii="Calibri" w:hAnsi="Calibri" w:eastAsia="Calibri" w:cs="Calibri"/>
          <w:color w:val="000000"/>
          <w:sz w:val="24"/>
          <w:szCs w:val="24"/>
        </w:rPr>
        <w:t>Ruinas mayas de Lamanai</w:t>
      </w:r>
    </w:p>
    <w:p w:rsidRPr="00AC082E" w:rsidR="00AC082E" w:rsidP="00AC082E" w:rsidRDefault="00AC082E" w14:paraId="2B553F59" w14:textId="777777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AC082E">
        <w:rPr>
          <w:rFonts w:ascii="Calibri" w:hAnsi="Calibri" w:eastAsia="Calibri" w:cs="Calibri"/>
          <w:color w:val="000000"/>
          <w:sz w:val="24"/>
          <w:szCs w:val="24"/>
        </w:rPr>
        <w:t>Medicina de la selva y vida del pueblo</w:t>
      </w:r>
    </w:p>
    <w:p w:rsidRPr="00AC082E" w:rsidR="00AC082E" w:rsidP="00AC082E" w:rsidRDefault="00AC082E" w14:paraId="006C03F7" w14:textId="777777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AC082E">
        <w:rPr>
          <w:rFonts w:ascii="Calibri" w:hAnsi="Calibri" w:eastAsia="Calibri" w:cs="Calibri"/>
          <w:color w:val="000000"/>
          <w:sz w:val="24"/>
          <w:szCs w:val="24"/>
        </w:rPr>
        <w:t>Paseo por la naturaleza</w:t>
      </w:r>
    </w:p>
    <w:p w:rsidRPr="00AC082E" w:rsidR="00AC082E" w:rsidP="00AC082E" w:rsidRDefault="00AC082E" w14:paraId="4AE0CAE9" w14:textId="777777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AC082E">
        <w:rPr>
          <w:rFonts w:ascii="Calibri" w:hAnsi="Calibri" w:eastAsia="Calibri" w:cs="Calibri"/>
          <w:color w:val="000000"/>
          <w:sz w:val="24"/>
          <w:szCs w:val="24"/>
        </w:rPr>
        <w:t xml:space="preserve">Crucero con cóctel al atardecer </w:t>
      </w:r>
    </w:p>
    <w:p w:rsidRPr="00AC082E" w:rsidR="00AC082E" w:rsidP="00AC082E" w:rsidRDefault="00AC082E" w14:paraId="2CD51E9E" w14:textId="7777777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AC082E">
        <w:rPr>
          <w:rFonts w:ascii="Calibri" w:hAnsi="Calibri" w:eastAsia="Calibri" w:cs="Calibri"/>
          <w:color w:val="000000"/>
          <w:sz w:val="24"/>
          <w:szCs w:val="24"/>
        </w:rPr>
        <w:t>Safari destacado</w:t>
      </w:r>
    </w:p>
    <w:p w:rsidRPr="00CD7B85" w:rsidR="00AC082E" w:rsidP="00CD7B85" w:rsidRDefault="00AC082E" w14:paraId="4FF3ADED" w14:textId="6FEEB0B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AC082E">
        <w:rPr>
          <w:rFonts w:ascii="Calibri" w:hAnsi="Calibri" w:eastAsia="Calibri" w:cs="Calibri"/>
          <w:color w:val="000000"/>
          <w:sz w:val="24"/>
          <w:szCs w:val="24"/>
        </w:rPr>
        <w:t>Caminata nocturna</w:t>
      </w:r>
    </w:p>
    <w:p w:rsidRPr="00AC082E" w:rsidR="00AC082E" w:rsidP="00CD7B85" w:rsidRDefault="00AC082E" w14:paraId="6AF83735" w14:textId="04C6130E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AC082E">
        <w:rPr>
          <w:rFonts w:ascii="Calibri" w:hAnsi="Calibri" w:eastAsia="Calibri" w:cs="Calibri"/>
          <w:color w:val="000000"/>
          <w:sz w:val="24"/>
          <w:szCs w:val="24"/>
        </w:rPr>
        <w:t>Alojamiento en Lamanai Outpost Lodge</w:t>
      </w:r>
      <w:r w:rsidR="00CD7B85">
        <w:rPr>
          <w:rFonts w:ascii="Calibri" w:hAnsi="Calibri" w:eastAsia="Calibri" w:cs="Calibri"/>
          <w:color w:val="000000"/>
          <w:sz w:val="24"/>
          <w:szCs w:val="24"/>
        </w:rPr>
        <w:t xml:space="preserve">, </w:t>
      </w:r>
      <w:r w:rsidRPr="00AC082E">
        <w:rPr>
          <w:rFonts w:ascii="Calibri" w:hAnsi="Calibri" w:eastAsia="Calibri" w:cs="Calibri"/>
          <w:color w:val="000000"/>
          <w:sz w:val="24"/>
          <w:szCs w:val="24"/>
        </w:rPr>
        <w:t xml:space="preserve">Alimentos </w:t>
      </w:r>
      <w:r w:rsidRPr="00AC082E" w:rsidR="00CD7B85">
        <w:rPr>
          <w:rFonts w:ascii="Calibri" w:hAnsi="Calibri" w:eastAsia="Calibri" w:cs="Calibri"/>
          <w:color w:val="000000"/>
          <w:sz w:val="24"/>
          <w:szCs w:val="24"/>
        </w:rPr>
        <w:t>completo-incluidos</w:t>
      </w:r>
      <w:r w:rsidRPr="00AC082E">
        <w:rPr>
          <w:rFonts w:ascii="Calibri" w:hAnsi="Calibri" w:eastAsia="Calibri" w:cs="Calibri"/>
          <w:color w:val="000000"/>
          <w:sz w:val="24"/>
          <w:szCs w:val="24"/>
        </w:rPr>
        <w:t>.</w:t>
      </w:r>
    </w:p>
    <w:p w:rsidRPr="0068395B" w:rsidR="0068395B" w:rsidP="0068395B" w:rsidRDefault="00F67D0B" w14:paraId="59C9A1E1" w14:textId="5E8910AA">
      <w:pPr>
        <w:rPr>
          <w:rFonts w:ascii="Calibri" w:hAnsi="Calibri" w:eastAsia="Calibri" w:cs="Calibri"/>
          <w:b/>
          <w:bCs/>
          <w:color w:val="000000"/>
          <w:sz w:val="24"/>
          <w:szCs w:val="24"/>
        </w:rPr>
      </w:pPr>
      <w:r w:rsidRPr="00F67D0B">
        <w:rPr>
          <w:rFonts w:ascii="Calibri" w:hAnsi="Calibri" w:eastAsia="Calibri" w:cs="Calibri"/>
          <w:b/>
          <w:bCs/>
          <w:color w:val="000000"/>
          <w:sz w:val="24"/>
          <w:szCs w:val="24"/>
        </w:rPr>
        <w:t>DIA 03</w:t>
      </w:r>
      <w:r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</w:t>
      </w:r>
      <w:r w:rsidRPr="00F67D0B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CHECK OUT Y TOUR </w:t>
      </w:r>
    </w:p>
    <w:p w:rsidRPr="00053951" w:rsidR="00053951" w:rsidP="00053951" w:rsidRDefault="00051EFB" w14:paraId="16A949E4" w14:textId="3DBFFD8B">
      <w:pPr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Salida </w:t>
      </w:r>
      <w:r w:rsidRPr="00053951" w:rsidR="00053951">
        <w:rPr>
          <w:rFonts w:ascii="Calibri" w:hAnsi="Calibri" w:eastAsia="Calibri" w:cs="Calibri"/>
          <w:color w:val="000000"/>
          <w:sz w:val="24"/>
          <w:szCs w:val="24"/>
        </w:rPr>
        <w:t>de Lamanai en barco y trasladado por carretera al Aeropuerto Internacional de Beli</w:t>
      </w:r>
      <w:r w:rsidR="00CD3EAE">
        <w:rPr>
          <w:rFonts w:ascii="Calibri" w:hAnsi="Calibri" w:eastAsia="Calibri" w:cs="Calibri"/>
          <w:color w:val="000000"/>
          <w:sz w:val="24"/>
          <w:szCs w:val="24"/>
        </w:rPr>
        <w:t>z</w:t>
      </w:r>
      <w:r w:rsidRPr="00053951" w:rsidR="00053951">
        <w:rPr>
          <w:rFonts w:ascii="Calibri" w:hAnsi="Calibri" w:eastAsia="Calibri" w:cs="Calibri"/>
          <w:color w:val="000000"/>
          <w:sz w:val="24"/>
          <w:szCs w:val="24"/>
        </w:rPr>
        <w:t>e.</w:t>
      </w:r>
    </w:p>
    <w:p w:rsidRPr="00053951" w:rsidR="00053951" w:rsidP="00053951" w:rsidRDefault="00053951" w14:paraId="77845E5B" w14:textId="7777777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053951">
        <w:rPr>
          <w:rFonts w:ascii="Calibri" w:hAnsi="Calibri" w:eastAsia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22A63D07" wp14:editId="4D65B6B1">
            <wp:simplePos x="0" y="0"/>
            <wp:positionH relativeFrom="column">
              <wp:posOffset>7001671</wp:posOffset>
            </wp:positionH>
            <wp:positionV relativeFrom="paragraph">
              <wp:posOffset>265429</wp:posOffset>
            </wp:positionV>
            <wp:extent cx="1212215" cy="1212215"/>
            <wp:effectExtent l="148751" t="148751" r="148751" b="148751"/>
            <wp:wrapNone/>
            <wp:docPr id="19" name="image4.png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png" descr="Icono&#10;&#10;Descripción generada automá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1003218">
                      <a:off x="0" y="0"/>
                      <a:ext cx="1212215" cy="1212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53951">
        <w:rPr>
          <w:rFonts w:ascii="Calibri" w:hAnsi="Calibri" w:eastAsia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 wp14:anchorId="6C9C90AB" wp14:editId="7B538016">
            <wp:simplePos x="0" y="0"/>
            <wp:positionH relativeFrom="column">
              <wp:posOffset>7044055</wp:posOffset>
            </wp:positionH>
            <wp:positionV relativeFrom="paragraph">
              <wp:posOffset>147956</wp:posOffset>
            </wp:positionV>
            <wp:extent cx="953135" cy="953135"/>
            <wp:effectExtent l="171234" t="171234" r="171234" b="171234"/>
            <wp:wrapNone/>
            <wp:docPr id="17" name="image2.png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 descr="Icono&#10;&#10;Descripción generada automá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19861077">
                      <a:off x="0" y="0"/>
                      <a:ext cx="953135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53951">
        <w:rPr>
          <w:rFonts w:ascii="Calibri" w:hAnsi="Calibri" w:eastAsia="Calibri" w:cs="Calibri"/>
          <w:color w:val="000000"/>
          <w:sz w:val="24"/>
          <w:szCs w:val="24"/>
        </w:rPr>
        <w:t xml:space="preserve">Los traslados salen a las 7:30 a.m. </w:t>
      </w:r>
    </w:p>
    <w:p w:rsidRPr="00053951" w:rsidR="00053951" w:rsidP="0068395B" w:rsidRDefault="00053951" w14:paraId="40F56EBE" w14:textId="08DF60C9">
      <w:pPr>
        <w:rPr>
          <w:rFonts w:ascii="Calibri" w:hAnsi="Calibri" w:eastAsia="Calibri" w:cs="Calibri"/>
          <w:color w:val="000000"/>
          <w:sz w:val="24"/>
          <w:szCs w:val="24"/>
        </w:rPr>
      </w:pPr>
      <w:r w:rsidRPr="00053951">
        <w:rPr>
          <w:rFonts w:ascii="Calibri" w:hAnsi="Calibri" w:eastAsia="Calibri" w:cs="Calibri"/>
          <w:color w:val="000000"/>
          <w:sz w:val="24"/>
          <w:szCs w:val="24"/>
        </w:rPr>
        <w:t xml:space="preserve">Luego, los </w:t>
      </w:r>
      <w:r w:rsidR="00C76E8B">
        <w:rPr>
          <w:rFonts w:ascii="Calibri" w:hAnsi="Calibri" w:eastAsia="Calibri" w:cs="Calibri"/>
          <w:color w:val="000000"/>
          <w:sz w:val="24"/>
          <w:szCs w:val="24"/>
        </w:rPr>
        <w:t>viajeros</w:t>
      </w:r>
      <w:r w:rsidRPr="00053951">
        <w:rPr>
          <w:rFonts w:ascii="Calibri" w:hAnsi="Calibri" w:eastAsia="Calibri" w:cs="Calibri"/>
          <w:color w:val="000000"/>
          <w:sz w:val="24"/>
          <w:szCs w:val="24"/>
        </w:rPr>
        <w:t xml:space="preserve"> continuarán su viaje al distrito de Cayo con una parada en las Ruinas Mayas de Xunantunich para una visita guiada, almuerzo local y entrada del parque incluida.</w:t>
      </w:r>
      <w:r w:rsidR="0068395B"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Pr="00053951">
        <w:rPr>
          <w:rFonts w:ascii="Calibri" w:hAnsi="Calibri" w:eastAsia="Calibri" w:cs="Calibri"/>
          <w:color w:val="000000"/>
          <w:sz w:val="24"/>
          <w:szCs w:val="24"/>
        </w:rPr>
        <w:t xml:space="preserve">Alojamiento en Cahal Pech </w:t>
      </w:r>
      <w:r w:rsidRPr="00053951" w:rsidR="00980B74">
        <w:rPr>
          <w:rFonts w:ascii="Calibri" w:hAnsi="Calibri" w:eastAsia="Calibri" w:cs="Calibri"/>
          <w:color w:val="000000"/>
          <w:sz w:val="24"/>
          <w:szCs w:val="24"/>
        </w:rPr>
        <w:t>Village</w:t>
      </w:r>
      <w:r w:rsidR="00980B74">
        <w:rPr>
          <w:rFonts w:ascii="Calibri" w:hAnsi="Calibri" w:eastAsia="Calibri" w:cs="Calibri"/>
          <w:color w:val="000000"/>
          <w:sz w:val="24"/>
          <w:szCs w:val="24"/>
        </w:rPr>
        <w:t>, Desayuno</w:t>
      </w:r>
      <w:r w:rsidRPr="00053951">
        <w:rPr>
          <w:rFonts w:ascii="Calibri" w:hAnsi="Calibri" w:eastAsia="Calibri" w:cs="Calibri"/>
          <w:color w:val="000000"/>
          <w:sz w:val="24"/>
          <w:szCs w:val="24"/>
        </w:rPr>
        <w:t xml:space="preserve"> y almuerzo incluido.</w:t>
      </w:r>
    </w:p>
    <w:p w:rsidRPr="00ED251C" w:rsidR="00ED251C" w:rsidP="00ED251C" w:rsidRDefault="00ED251C" w14:paraId="20EBDDF0" w14:textId="0F133947">
      <w:pPr>
        <w:spacing w:after="0"/>
        <w:jc w:val="both"/>
        <w:rPr>
          <w:rFonts w:ascii="Calibri" w:hAnsi="Calibri" w:eastAsia="Calibri" w:cs="Calibri"/>
          <w:b/>
          <w:bCs/>
          <w:color w:val="000000"/>
          <w:sz w:val="24"/>
          <w:szCs w:val="24"/>
        </w:rPr>
      </w:pPr>
      <w:r w:rsidRPr="00ED251C">
        <w:rPr>
          <w:rFonts w:ascii="Calibri" w:hAnsi="Calibri" w:eastAsia="Calibri" w:cs="Calibri"/>
          <w:b/>
          <w:bCs/>
          <w:color w:val="000000"/>
          <w:sz w:val="24"/>
          <w:szCs w:val="24"/>
        </w:rPr>
        <w:lastRenderedPageBreak/>
        <w:t>DIA 04</w:t>
      </w:r>
      <w:r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– </w:t>
      </w:r>
      <w:r w:rsidRPr="00ED251C">
        <w:rPr>
          <w:rFonts w:ascii="Calibri" w:hAnsi="Calibri" w:eastAsia="Calibri" w:cs="Calibri"/>
          <w:b/>
          <w:bCs/>
          <w:color w:val="000000"/>
          <w:sz w:val="24"/>
          <w:szCs w:val="24"/>
        </w:rPr>
        <w:t>TOUR</w:t>
      </w:r>
      <w:r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</w:t>
      </w:r>
    </w:p>
    <w:p w:rsidR="00E61FAA" w:rsidP="00E61FAA" w:rsidRDefault="00E61FAA" w14:paraId="29161803" w14:textId="14C4FA15">
      <w:pPr>
        <w:rPr>
          <w:sz w:val="28"/>
          <w:szCs w:val="28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Vis</w:t>
      </w:r>
      <w:r w:rsidR="00D46EE6">
        <w:rPr>
          <w:rFonts w:ascii="Calibri" w:hAnsi="Calibri" w:eastAsia="Calibri" w:cs="Calibri"/>
          <w:color w:val="000000"/>
          <w:sz w:val="24"/>
          <w:szCs w:val="24"/>
        </w:rPr>
        <w:t>i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ta a </w:t>
      </w:r>
      <w:r w:rsidRPr="00E61FAA">
        <w:rPr>
          <w:rFonts w:ascii="Calibri" w:hAnsi="Calibri" w:eastAsia="Calibri" w:cs="Calibri"/>
          <w:color w:val="000000"/>
          <w:sz w:val="24"/>
          <w:szCs w:val="24"/>
        </w:rPr>
        <w:t xml:space="preserve">Guatemala </w:t>
      </w:r>
      <w:r w:rsidR="00D46EE6">
        <w:rPr>
          <w:rFonts w:ascii="Calibri" w:hAnsi="Calibri" w:eastAsia="Calibri" w:cs="Calibri"/>
          <w:color w:val="000000"/>
          <w:sz w:val="24"/>
          <w:szCs w:val="24"/>
        </w:rPr>
        <w:t>t</w:t>
      </w:r>
      <w:r>
        <w:rPr>
          <w:rFonts w:ascii="Calibri" w:hAnsi="Calibri" w:eastAsia="Calibri" w:cs="Calibri"/>
          <w:color w:val="000000"/>
          <w:sz w:val="24"/>
          <w:szCs w:val="24"/>
        </w:rPr>
        <w:t>our</w:t>
      </w:r>
      <w:r w:rsidRPr="00E61FAA">
        <w:rPr>
          <w:rFonts w:ascii="Calibri" w:hAnsi="Calibri" w:eastAsia="Calibri" w:cs="Calibri"/>
          <w:color w:val="000000"/>
          <w:sz w:val="24"/>
          <w:szCs w:val="24"/>
        </w:rPr>
        <w:t xml:space="preserve"> guiad</w:t>
      </w:r>
      <w:r>
        <w:rPr>
          <w:rFonts w:ascii="Calibri" w:hAnsi="Calibri" w:eastAsia="Calibri" w:cs="Calibri"/>
          <w:color w:val="000000"/>
          <w:sz w:val="24"/>
          <w:szCs w:val="24"/>
        </w:rPr>
        <w:t>o</w:t>
      </w:r>
      <w:r w:rsidRPr="00E61FAA">
        <w:rPr>
          <w:rFonts w:ascii="Calibri" w:hAnsi="Calibri" w:eastAsia="Calibri" w:cs="Calibri"/>
          <w:color w:val="000000"/>
          <w:sz w:val="24"/>
          <w:szCs w:val="24"/>
        </w:rPr>
        <w:t xml:space="preserve"> de un día a las magníficas ruinas de Tikal, el almuerzo y las entradas del parque están incluidas en esta excursión. Después del recorrido, los dejarán de regreso en el pueblo de San Ignacio.</w:t>
      </w:r>
      <w:r w:rsidR="0083757E"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Pr="00E61FAA">
        <w:rPr>
          <w:rFonts w:ascii="Calibri" w:hAnsi="Calibri" w:eastAsia="Calibri" w:cs="Calibri"/>
          <w:color w:val="000000"/>
          <w:sz w:val="24"/>
          <w:szCs w:val="24"/>
        </w:rPr>
        <w:t>Alojamiento en Cahal Pech Village. Desayuno y almuerzo incluido</w:t>
      </w:r>
    </w:p>
    <w:p w:rsidRPr="0083757E" w:rsidR="00E61FAA" w:rsidP="00E61FAA" w:rsidRDefault="00E61FAA" w14:paraId="4FA402FB" w14:textId="77777777">
      <w:pPr>
        <w:rPr>
          <w:rFonts w:ascii="Calibri" w:hAnsi="Calibri" w:eastAsia="Calibri" w:cs="Calibri"/>
          <w:color w:val="000000"/>
          <w:sz w:val="24"/>
          <w:szCs w:val="24"/>
        </w:rPr>
      </w:pPr>
      <w:r w:rsidRPr="0083757E">
        <w:rPr>
          <w:rFonts w:ascii="Calibri" w:hAnsi="Calibri" w:eastAsia="Calibri" w:cs="Calibri"/>
          <w:color w:val="000000"/>
          <w:sz w:val="24"/>
          <w:szCs w:val="24"/>
        </w:rPr>
        <w:t>*  Impuestos de cruce de fronteras NO INCLUIDAS*</w:t>
      </w:r>
    </w:p>
    <w:p w:rsidRPr="00DE4F35" w:rsidR="00DE4F35" w:rsidP="00DE4F35" w:rsidRDefault="00DE4F35" w14:paraId="625850AE" w14:textId="0ABCC404">
      <w:pPr>
        <w:spacing w:after="0"/>
        <w:jc w:val="both"/>
        <w:rPr>
          <w:rFonts w:ascii="Calibri" w:hAnsi="Calibri" w:eastAsia="Calibri" w:cs="Calibri"/>
          <w:b/>
          <w:bCs/>
          <w:color w:val="000000"/>
          <w:sz w:val="24"/>
          <w:szCs w:val="24"/>
        </w:rPr>
      </w:pPr>
      <w:r w:rsidRPr="00DE4F35">
        <w:rPr>
          <w:rFonts w:ascii="Calibri" w:hAnsi="Calibri" w:eastAsia="Calibri" w:cs="Calibri"/>
          <w:b/>
          <w:bCs/>
          <w:color w:val="000000"/>
          <w:sz w:val="24"/>
          <w:szCs w:val="24"/>
        </w:rPr>
        <w:t>DIA 05</w:t>
      </w:r>
      <w:r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</w:t>
      </w:r>
      <w:r w:rsidR="005D4D92">
        <w:rPr>
          <w:rFonts w:ascii="Calibri" w:hAnsi="Calibri" w:eastAsia="Calibri" w:cs="Calibri"/>
          <w:b/>
          <w:bCs/>
          <w:color w:val="000000"/>
          <w:sz w:val="24"/>
          <w:szCs w:val="24"/>
        </w:rPr>
        <w:t>–</w:t>
      </w:r>
      <w:r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</w:t>
      </w:r>
      <w:r w:rsidR="004610EA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CHECK OUT Y </w:t>
      </w:r>
      <w:r w:rsidRPr="00DE4F35">
        <w:rPr>
          <w:rFonts w:ascii="Calibri" w:hAnsi="Calibri" w:eastAsia="Calibri" w:cs="Calibri"/>
          <w:b/>
          <w:bCs/>
          <w:color w:val="000000"/>
          <w:sz w:val="24"/>
          <w:szCs w:val="24"/>
        </w:rPr>
        <w:t>TOUR</w:t>
      </w:r>
      <w:r w:rsidR="005D4D92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</w:t>
      </w:r>
    </w:p>
    <w:p w:rsidRPr="007F69F5" w:rsidR="007F69F5" w:rsidP="007F69F5" w:rsidRDefault="007F69F5" w14:paraId="08AEDE8C" w14:textId="618D75B8">
      <w:pPr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V</w:t>
      </w:r>
      <w:r w:rsidRPr="007F69F5">
        <w:rPr>
          <w:rFonts w:ascii="Calibri" w:hAnsi="Calibri" w:eastAsia="Calibri" w:cs="Calibri"/>
          <w:color w:val="000000"/>
          <w:sz w:val="24"/>
          <w:szCs w:val="24"/>
        </w:rPr>
        <w:t>isita guiada a Cave Tubing y el Zoológico de Belice, con almuerzo y entradas del parque incluidas. Luego continuarán su viaje hasta la ciudad de Belice donde se conectarán con un ferry hacia la isla de San Pedro, Cayo Ambergris.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Pr="007F69F5">
        <w:rPr>
          <w:rFonts w:ascii="Calibri" w:hAnsi="Calibri" w:eastAsia="Calibri" w:cs="Calibri"/>
          <w:color w:val="000000"/>
          <w:sz w:val="24"/>
          <w:szCs w:val="24"/>
        </w:rPr>
        <w:t>Alojamiento en Sunbreeze Hotel.</w:t>
      </w:r>
      <w:r w:rsidR="002C1E18"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Pr="007F69F5">
        <w:rPr>
          <w:rFonts w:ascii="Calibri" w:hAnsi="Calibri" w:eastAsia="Calibri" w:cs="Calibri"/>
          <w:color w:val="000000"/>
          <w:sz w:val="24"/>
          <w:szCs w:val="24"/>
        </w:rPr>
        <w:t>Desayuno y almuerzo incluido.</w:t>
      </w:r>
    </w:p>
    <w:p w:rsidRPr="00A017C5" w:rsidR="00A017C5" w:rsidP="00A017C5" w:rsidRDefault="00A017C5" w14:paraId="008C442D" w14:textId="6AF5D0DA">
      <w:pPr>
        <w:spacing w:after="0"/>
        <w:jc w:val="both"/>
        <w:rPr>
          <w:rFonts w:ascii="Calibri" w:hAnsi="Calibri" w:eastAsia="Calibri" w:cs="Calibri"/>
          <w:b/>
          <w:bCs/>
          <w:color w:val="000000"/>
          <w:sz w:val="24"/>
          <w:szCs w:val="24"/>
        </w:rPr>
      </w:pPr>
      <w:r w:rsidRPr="00A017C5">
        <w:rPr>
          <w:rFonts w:ascii="Calibri" w:hAnsi="Calibri" w:eastAsia="Calibri" w:cs="Calibri"/>
          <w:b/>
          <w:bCs/>
          <w:color w:val="000000"/>
          <w:sz w:val="24"/>
          <w:szCs w:val="24"/>
        </w:rPr>
        <w:t>DIA 06</w:t>
      </w:r>
      <w:r w:rsidR="002C1E18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y </w:t>
      </w:r>
      <w:r w:rsidR="00F05B71">
        <w:rPr>
          <w:rFonts w:ascii="Calibri" w:hAnsi="Calibri" w:eastAsia="Calibri" w:cs="Calibri"/>
          <w:b/>
          <w:bCs/>
          <w:color w:val="000000"/>
          <w:sz w:val="24"/>
          <w:szCs w:val="24"/>
        </w:rPr>
        <w:t>7</w:t>
      </w:r>
      <w:r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</w:t>
      </w:r>
      <w:r w:rsidR="00F05B71">
        <w:rPr>
          <w:rFonts w:ascii="Calibri" w:hAnsi="Calibri" w:eastAsia="Calibri" w:cs="Calibri"/>
          <w:b/>
          <w:bCs/>
          <w:color w:val="000000"/>
          <w:sz w:val="24"/>
          <w:szCs w:val="24"/>
        </w:rPr>
        <w:t>DIAS LIBRES</w:t>
      </w:r>
    </w:p>
    <w:p w:rsidRPr="00E60C98" w:rsidR="00E60C98" w:rsidP="00E60C98" w:rsidRDefault="00E60C98" w14:paraId="4710679F" w14:textId="77777777">
      <w:pPr>
        <w:rPr>
          <w:rFonts w:ascii="Calibri" w:hAnsi="Calibri" w:eastAsia="Calibri" w:cs="Calibri"/>
          <w:color w:val="000000"/>
          <w:sz w:val="24"/>
          <w:szCs w:val="24"/>
        </w:rPr>
      </w:pPr>
      <w:r w:rsidRPr="00E60C98">
        <w:rPr>
          <w:rFonts w:ascii="Calibri" w:hAnsi="Calibri" w:eastAsia="Calibri" w:cs="Calibri"/>
          <w:color w:val="000000"/>
          <w:sz w:val="24"/>
          <w:szCs w:val="24"/>
        </w:rPr>
        <w:t>Día libre para explorar San Pedro por su propia cuenta o actividades opcionales.</w:t>
      </w:r>
    </w:p>
    <w:p w:rsidRPr="00E60C98" w:rsidR="00E60C98" w:rsidP="00E60C98" w:rsidRDefault="00E60C98" w14:paraId="5B642C9B" w14:textId="62DA0555">
      <w:pPr>
        <w:rPr>
          <w:rFonts w:ascii="Calibri" w:hAnsi="Calibri" w:eastAsia="Calibri" w:cs="Calibri"/>
          <w:color w:val="000000"/>
          <w:sz w:val="24"/>
          <w:szCs w:val="24"/>
        </w:rPr>
      </w:pPr>
      <w:r w:rsidRPr="00E60C98">
        <w:rPr>
          <w:rFonts w:ascii="Calibri" w:hAnsi="Calibri" w:eastAsia="Calibri" w:cs="Calibri"/>
          <w:color w:val="000000"/>
          <w:sz w:val="24"/>
          <w:szCs w:val="24"/>
        </w:rPr>
        <w:t>ACTIVIDADES OPCIONALES (no están incluidas en las tarifas a continuación):</w:t>
      </w:r>
    </w:p>
    <w:p w:rsidRPr="00E60C98" w:rsidR="00E60C98" w:rsidP="00E60C98" w:rsidRDefault="00E60C98" w14:paraId="5DEC0098" w14:textId="777777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E60C98">
        <w:rPr>
          <w:rFonts w:ascii="Calibri" w:hAnsi="Calibri" w:eastAsia="Calibri" w:cs="Calibri"/>
          <w:color w:val="000000"/>
          <w:sz w:val="24"/>
          <w:szCs w:val="24"/>
        </w:rPr>
        <w:t>Snorkel Hol Chan / Shark Ray Alley</w:t>
      </w:r>
    </w:p>
    <w:p w:rsidRPr="00E60C98" w:rsidR="00E60C98" w:rsidP="00E60C98" w:rsidRDefault="00E60C98" w14:paraId="41DFACBF" w14:textId="777777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E60C98">
        <w:rPr>
          <w:rFonts w:ascii="Calibri" w:hAnsi="Calibri" w:eastAsia="Calibri" w:cs="Calibri"/>
          <w:color w:val="000000"/>
          <w:sz w:val="24"/>
          <w:szCs w:val="24"/>
        </w:rPr>
        <w:t xml:space="preserve">Snorkel en Rocas de México </w:t>
      </w:r>
    </w:p>
    <w:p w:rsidRPr="00E60C98" w:rsidR="00E60C98" w:rsidP="00E60C98" w:rsidRDefault="00E60C98" w14:paraId="3CF2F9F2" w14:textId="777777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E60C98">
        <w:rPr>
          <w:rFonts w:ascii="Calibri" w:hAnsi="Calibri" w:eastAsia="Calibri" w:cs="Calibri"/>
          <w:color w:val="000000"/>
          <w:sz w:val="24"/>
          <w:szCs w:val="24"/>
        </w:rPr>
        <w:t>Jardines de coral/Snorkel en manatíes</w:t>
      </w:r>
    </w:p>
    <w:p w:rsidRPr="00E60C98" w:rsidR="00E60C98" w:rsidP="00E60C98" w:rsidRDefault="00E60C98" w14:paraId="506B9B98" w14:textId="777777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E60C98">
        <w:rPr>
          <w:rFonts w:ascii="Calibri" w:hAnsi="Calibri" w:eastAsia="Calibri" w:cs="Calibri"/>
          <w:color w:val="000000"/>
          <w:sz w:val="24"/>
          <w:szCs w:val="24"/>
        </w:rPr>
        <w:t>Snorkel al atardecer</w:t>
      </w:r>
    </w:p>
    <w:p w:rsidRPr="00E60C98" w:rsidR="00E60C98" w:rsidP="00E60C98" w:rsidRDefault="00E60C98" w14:paraId="4B3CF886" w14:textId="777777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E60C98">
        <w:rPr>
          <w:rFonts w:ascii="Calibri" w:hAnsi="Calibri" w:eastAsia="Calibri" w:cs="Calibri"/>
          <w:color w:val="000000"/>
          <w:sz w:val="24"/>
          <w:szCs w:val="24"/>
        </w:rPr>
        <w:t>Crucero al atardecer</w:t>
      </w:r>
    </w:p>
    <w:p w:rsidRPr="00E60C98" w:rsidR="00E60C98" w:rsidP="00E60C98" w:rsidRDefault="00E60C98" w14:paraId="6EF60AF4" w14:textId="31DE859B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4"/>
          <w:szCs w:val="24"/>
        </w:rPr>
      </w:pPr>
      <w:r w:rsidRPr="00E60C98">
        <w:rPr>
          <w:rFonts w:ascii="Calibri" w:hAnsi="Calibri" w:eastAsia="Calibri" w:cs="Calibri"/>
          <w:color w:val="000000"/>
          <w:sz w:val="24"/>
          <w:szCs w:val="24"/>
        </w:rPr>
        <w:t>Alojamiento en Sunbreeze Hotel.</w:t>
      </w:r>
      <w:r>
        <w:rPr>
          <w:rFonts w:ascii="Calibri" w:hAnsi="Calibri" w:eastAsia="Calibri" w:cs="Calibri"/>
          <w:color w:val="000000"/>
          <w:sz w:val="24"/>
          <w:szCs w:val="24"/>
        </w:rPr>
        <w:t xml:space="preserve"> </w:t>
      </w:r>
      <w:r w:rsidRPr="00E60C98">
        <w:rPr>
          <w:rFonts w:ascii="Calibri" w:hAnsi="Calibri" w:eastAsia="Calibri" w:cs="Calibri"/>
          <w:color w:val="000000"/>
          <w:sz w:val="24"/>
          <w:szCs w:val="24"/>
        </w:rPr>
        <w:t>Desayuno incluido.</w:t>
      </w:r>
    </w:p>
    <w:p w:rsidR="00854EB9" w:rsidP="00854EB9" w:rsidRDefault="00854EB9" w14:paraId="647600D9" w14:textId="40B854D0">
      <w:pPr>
        <w:spacing w:after="0"/>
        <w:jc w:val="both"/>
        <w:rPr>
          <w:rFonts w:ascii="Calibri" w:hAnsi="Calibri" w:eastAsia="Calibri" w:cs="Calibri"/>
          <w:b/>
          <w:bCs/>
          <w:color w:val="000000"/>
          <w:sz w:val="24"/>
          <w:szCs w:val="24"/>
        </w:rPr>
      </w:pPr>
      <w:r w:rsidRPr="00854EB9">
        <w:rPr>
          <w:rFonts w:ascii="Calibri" w:hAnsi="Calibri" w:eastAsia="Calibri" w:cs="Calibri"/>
          <w:b/>
          <w:bCs/>
          <w:color w:val="000000"/>
          <w:sz w:val="24"/>
          <w:szCs w:val="24"/>
        </w:rPr>
        <w:t>DIA 08</w:t>
      </w:r>
      <w:r w:rsidR="00821B05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- </w:t>
      </w:r>
      <w:r w:rsidRPr="00854EB9" w:rsidR="00DC08C5">
        <w:rPr>
          <w:rFonts w:ascii="Calibri" w:hAnsi="Calibri" w:eastAsia="Calibri" w:cs="Calibri"/>
          <w:b/>
          <w:bCs/>
          <w:color w:val="000000"/>
          <w:sz w:val="24"/>
          <w:szCs w:val="24"/>
        </w:rPr>
        <w:t>Días</w:t>
      </w:r>
      <w:r w:rsidRPr="00854EB9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Libres</w:t>
      </w:r>
      <w:r w:rsidR="005D4D92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 </w:t>
      </w:r>
      <w:r w:rsidR="00821B05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</w:t>
      </w:r>
      <w:r w:rsidR="005D4D92">
        <w:rPr>
          <w:rFonts w:ascii="Calibri" w:hAnsi="Calibri" w:eastAsia="Calibri" w:cs="Calibri"/>
          <w:b/>
          <w:bCs/>
          <w:color w:val="000000"/>
          <w:sz w:val="24"/>
          <w:szCs w:val="24"/>
        </w:rPr>
        <w:t xml:space="preserve"> </w:t>
      </w:r>
    </w:p>
    <w:p w:rsidRPr="0063753C" w:rsidR="00227167" w:rsidP="0073021E" w:rsidRDefault="0073021E" w14:paraId="45379C52" w14:textId="1071E174">
      <w:pPr>
        <w:rPr>
          <w:rFonts w:cstheme="minorHAnsi"/>
          <w:b/>
          <w:bCs/>
        </w:rPr>
      </w:pPr>
      <w:r>
        <w:rPr>
          <w:rFonts w:ascii="Calibri" w:hAnsi="Calibri" w:eastAsia="Calibri" w:cs="Calibri"/>
          <w:color w:val="000000"/>
          <w:sz w:val="24"/>
          <w:szCs w:val="24"/>
        </w:rPr>
        <w:t>f</w:t>
      </w:r>
      <w:r w:rsidRPr="0073021E">
        <w:rPr>
          <w:rFonts w:ascii="Calibri" w:hAnsi="Calibri" w:eastAsia="Calibri" w:cs="Calibri"/>
          <w:color w:val="000000"/>
          <w:sz w:val="24"/>
          <w:szCs w:val="24"/>
        </w:rPr>
        <w:t>erry desde San Pedro, Cayo Ambergris a la ciudad de Belice a tiempo para ser llevados al aeropuerto internacional para conectarse con sus vuelos de regreso a casa.</w:t>
      </w:r>
      <w:r>
        <w:rPr>
          <w:sz w:val="28"/>
          <w:szCs w:val="28"/>
        </w:rPr>
        <w:br/>
      </w:r>
      <w:r>
        <w:rPr>
          <w:rFonts w:ascii="Calibri" w:hAnsi="Calibri" w:eastAsia="Calibri" w:cs="Calibri"/>
          <w:b/>
          <w:i/>
          <w:color w:val="000000"/>
          <w:sz w:val="26"/>
          <w:szCs w:val="26"/>
        </w:rPr>
        <w:t>Desayuno incluido.</w:t>
      </w:r>
    </w:p>
    <w:p w:rsidRPr="0063753C" w:rsidR="00B228C3" w:rsidP="00B228C3" w:rsidRDefault="00B228C3" w14:paraId="444B4668" w14:textId="0007C5B0">
      <w:pPr>
        <w:spacing w:after="0"/>
        <w:jc w:val="right"/>
        <w:rPr>
          <w:rFonts w:cstheme="minorHAnsi"/>
          <w:b/>
          <w:bCs/>
        </w:rPr>
      </w:pPr>
      <w:r w:rsidRPr="0063753C">
        <w:rPr>
          <w:rFonts w:cstheme="minorHAnsi"/>
          <w:b/>
          <w:bCs/>
        </w:rPr>
        <w:t>FIN DE LOS SERVICIOS</w:t>
      </w:r>
    </w:p>
    <w:p w:rsidRPr="0063753C" w:rsidR="00ED219C" w:rsidP="00C079FC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63753C" w:rsidR="0005147F" w:rsidP="00C079FC" w:rsidRDefault="00C74408" w14:paraId="2B75FE05" w14:textId="5A52793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3753C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6375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3753C" w:rsidR="00EB6B1D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Pr="0063753C" w:rsidR="00F913E2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63753C" w:rsidR="00EB6B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Pr="0063753C" w:rsidR="003A1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viajes </w:t>
      </w:r>
      <w:r w:rsidRPr="0063753C"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Pr="0063753C" w:rsidR="00EB6B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3753C" w:rsidR="003A1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 </w:t>
      </w:r>
      <w:r w:rsidRPr="0063753C" w:rsidR="00DE4BEC">
        <w:rPr>
          <w:rFonts w:asciiTheme="minorHAnsi" w:hAnsiTheme="minorHAnsi" w:cstheme="minorHAnsi"/>
          <w:color w:val="000000" w:themeColor="text1"/>
          <w:sz w:val="22"/>
          <w:szCs w:val="22"/>
        </w:rPr>
        <w:t>enero</w:t>
      </w:r>
      <w:r w:rsidRPr="0063753C" w:rsidR="003A1A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Pr="0063753C" w:rsidR="00870C38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Pr="0063753C" w:rsidR="00BC56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3753C"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Pr="0063753C" w:rsidR="00BC56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3753C" w:rsidR="00EB6B1D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Pr="0063753C" w:rsidR="00B1351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63753C" w:rsidR="00BC565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63753C"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3753C" w:rsidR="00EB6B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sujetas a cambios sin previo aviso y </w:t>
      </w:r>
      <w:r w:rsidRPr="0063753C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63753C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3753C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63753C" w:rsidR="00EB6B1D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Pr="0063753C" w:rsidR="00EB6B1D" w:rsidP="00C079FC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753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 w:rsidSect="004459FF">
      <w:pgSz w:w="12240" w:h="15840" w:orient="portrait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63753C" w:rsidR="002D398D" w:rsidP="0079667E" w:rsidRDefault="002D398D" w14:paraId="32907CEC" w14:textId="77777777">
      <w:pPr>
        <w:spacing w:after="0" w:line="240" w:lineRule="auto"/>
      </w:pPr>
      <w:r w:rsidRPr="0063753C">
        <w:separator/>
      </w:r>
    </w:p>
  </w:endnote>
  <w:endnote w:type="continuationSeparator" w:id="0">
    <w:p w:rsidRPr="0063753C" w:rsidR="002D398D" w:rsidP="0079667E" w:rsidRDefault="002D398D" w14:paraId="067521E0" w14:textId="77777777">
      <w:pPr>
        <w:spacing w:after="0" w:line="240" w:lineRule="auto"/>
      </w:pPr>
      <w:r w:rsidRPr="0063753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63753C" w:rsidR="002D398D" w:rsidP="0079667E" w:rsidRDefault="002D398D" w14:paraId="111DE155" w14:textId="77777777">
      <w:pPr>
        <w:spacing w:after="0" w:line="240" w:lineRule="auto"/>
      </w:pPr>
      <w:r w:rsidRPr="0063753C">
        <w:separator/>
      </w:r>
    </w:p>
  </w:footnote>
  <w:footnote w:type="continuationSeparator" w:id="0">
    <w:p w:rsidRPr="0063753C" w:rsidR="002D398D" w:rsidP="0079667E" w:rsidRDefault="002D398D" w14:paraId="1B900AF2" w14:textId="77777777">
      <w:pPr>
        <w:spacing w:after="0" w:line="240" w:lineRule="auto"/>
      </w:pPr>
      <w:r w:rsidRPr="0063753C"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0B9"/>
    <w:multiLevelType w:val="hybridMultilevel"/>
    <w:tmpl w:val="AA8A1C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A6575"/>
    <w:multiLevelType w:val="multilevel"/>
    <w:tmpl w:val="0C2AEA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hAnsi="Noto Sans" w:eastAsia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abstractNum w:abstractNumId="3" w15:restartNumberingAfterBreak="0">
    <w:nsid w:val="071275D0"/>
    <w:multiLevelType w:val="hybridMultilevel"/>
    <w:tmpl w:val="03D44758"/>
    <w:lvl w:ilvl="0" w:tplc="04090003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hint="default" w:ascii="Wingdings" w:hAnsi="Wingdings"/>
      </w:rPr>
    </w:lvl>
  </w:abstractNum>
  <w:abstractNum w:abstractNumId="4" w15:restartNumberingAfterBreak="0">
    <w:nsid w:val="0E5C1132"/>
    <w:multiLevelType w:val="hybridMultilevel"/>
    <w:tmpl w:val="9D1827AE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D5871CB"/>
    <w:multiLevelType w:val="multilevel"/>
    <w:tmpl w:val="B058AC64"/>
    <w:lvl w:ilvl="0">
      <w:start w:val="1"/>
      <w:numFmt w:val="bullet"/>
      <w:lvlText w:val="●"/>
      <w:lvlJc w:val="left"/>
      <w:pPr>
        <w:ind w:left="103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1F744D32"/>
    <w:multiLevelType w:val="hybridMultilevel"/>
    <w:tmpl w:val="8DFEE0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FCA4D97"/>
    <w:multiLevelType w:val="multilevel"/>
    <w:tmpl w:val="BDC6F238"/>
    <w:lvl w:ilvl="0">
      <w:start w:val="1"/>
      <w:numFmt w:val="bullet"/>
      <w:lvlText w:val="o"/>
      <w:lvlJc w:val="left"/>
      <w:pPr>
        <w:ind w:left="1485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20842C8A"/>
    <w:multiLevelType w:val="multilevel"/>
    <w:tmpl w:val="C7327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 w15:restartNumberingAfterBreak="0">
    <w:nsid w:val="32AE79FA"/>
    <w:multiLevelType w:val="multilevel"/>
    <w:tmpl w:val="8DFCA270"/>
    <w:lvl w:ilvl="0">
      <w:start w:val="1"/>
      <w:numFmt w:val="bullet"/>
      <w:lvlText w:val="o"/>
      <w:lvlJc w:val="left"/>
      <w:pPr>
        <w:ind w:left="174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hAnsi="Noto Sans Symbols" w:eastAsia="Noto Sans Symbols" w:cs="Noto Sans Symbols"/>
      </w:rPr>
    </w:lvl>
  </w:abstractNum>
  <w:abstractNum w:abstractNumId="15" w15:restartNumberingAfterBreak="0">
    <w:nsid w:val="35496A45"/>
    <w:multiLevelType w:val="multilevel"/>
    <w:tmpl w:val="5CCED718"/>
    <w:lvl w:ilvl="0">
      <w:start w:val="1"/>
      <w:numFmt w:val="bullet"/>
      <w:lvlText w:val="o"/>
      <w:lvlJc w:val="left"/>
      <w:pPr>
        <w:ind w:left="186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hAnsi="Noto Sans Symbols" w:eastAsia="Noto Sans Symbols" w:cs="Noto Sans Symbols"/>
      </w:rPr>
    </w:lvl>
  </w:abstractNum>
  <w:abstractNum w:abstractNumId="16" w15:restartNumberingAfterBreak="0">
    <w:nsid w:val="358570A8"/>
    <w:multiLevelType w:val="hybridMultilevel"/>
    <w:tmpl w:val="5F18AA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2F27C1"/>
    <w:multiLevelType w:val="multilevel"/>
    <w:tmpl w:val="87649EA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18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9" w15:restartNumberingAfterBreak="0">
    <w:nsid w:val="430E4269"/>
    <w:multiLevelType w:val="multilevel"/>
    <w:tmpl w:val="0CA6903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20" w15:restartNumberingAfterBreak="0">
    <w:nsid w:val="43991608"/>
    <w:multiLevelType w:val="multilevel"/>
    <w:tmpl w:val="B0A2D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1" w15:restartNumberingAfterBreak="0">
    <w:nsid w:val="46CB0E42"/>
    <w:multiLevelType w:val="hybridMultilevel"/>
    <w:tmpl w:val="71A89D5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23" w15:restartNumberingAfterBreak="0">
    <w:nsid w:val="47682215"/>
    <w:multiLevelType w:val="multilevel"/>
    <w:tmpl w:val="4EEE93E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4" w15:restartNumberingAfterBreak="0">
    <w:nsid w:val="497E2BEF"/>
    <w:multiLevelType w:val="multilevel"/>
    <w:tmpl w:val="6F1E67B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5" w15:restartNumberingAfterBreak="0">
    <w:nsid w:val="4B6C2D04"/>
    <w:multiLevelType w:val="multilevel"/>
    <w:tmpl w:val="4AD43432"/>
    <w:lvl w:ilvl="0">
      <w:start w:val="1"/>
      <w:numFmt w:val="bullet"/>
      <w:lvlText w:val="●"/>
      <w:lvlJc w:val="left"/>
      <w:pPr>
        <w:ind w:left="103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hAnsi="Noto Sans Symbols" w:eastAsia="Noto Sans Symbols" w:cs="Noto Sans Symbols"/>
      </w:rPr>
    </w:lvl>
  </w:abstractNum>
  <w:abstractNum w:abstractNumId="26" w15:restartNumberingAfterBreak="0">
    <w:nsid w:val="5249093D"/>
    <w:multiLevelType w:val="multilevel"/>
    <w:tmpl w:val="540CCD2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7" w15:restartNumberingAfterBreak="0">
    <w:nsid w:val="5AB760EE"/>
    <w:multiLevelType w:val="hybridMultilevel"/>
    <w:tmpl w:val="505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DA7F56"/>
    <w:multiLevelType w:val="multilevel"/>
    <w:tmpl w:val="ABCEB23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9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0" w15:restartNumberingAfterBreak="0">
    <w:nsid w:val="61152252"/>
    <w:multiLevelType w:val="multilevel"/>
    <w:tmpl w:val="9D5EA6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1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hAnsi="Noto Sans" w:eastAsia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hAnsi="Noto Sans" w:eastAsia="Noto Sans" w:cs="Noto Sans"/>
      </w:rPr>
    </w:lvl>
  </w:abstractNum>
  <w:abstractNum w:abstractNumId="32" w15:restartNumberingAfterBreak="0">
    <w:nsid w:val="686C4047"/>
    <w:multiLevelType w:val="multilevel"/>
    <w:tmpl w:val="32C06C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3" w15:restartNumberingAfterBreak="0">
    <w:nsid w:val="68A30272"/>
    <w:multiLevelType w:val="hybridMultilevel"/>
    <w:tmpl w:val="0F209E5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3D0B09"/>
    <w:multiLevelType w:val="multilevel"/>
    <w:tmpl w:val="2FAAE4A6"/>
    <w:lvl w:ilvl="0">
      <w:start w:val="1"/>
      <w:numFmt w:val="bullet"/>
      <w:lvlText w:val="o"/>
      <w:lvlJc w:val="left"/>
      <w:pPr>
        <w:ind w:left="174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1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9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3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60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500" w:hanging="360"/>
      </w:pPr>
      <w:rPr>
        <w:rFonts w:ascii="Noto Sans Symbols" w:hAnsi="Noto Sans Symbols" w:eastAsia="Noto Sans Symbols" w:cs="Noto Sans Symbols"/>
      </w:rPr>
    </w:lvl>
  </w:abstractNum>
  <w:abstractNum w:abstractNumId="35" w15:restartNumberingAfterBreak="0">
    <w:nsid w:val="79B27A4B"/>
    <w:multiLevelType w:val="multilevel"/>
    <w:tmpl w:val="C700C9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6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7" w15:restartNumberingAfterBreak="0">
    <w:nsid w:val="7E8A3FEE"/>
    <w:multiLevelType w:val="multilevel"/>
    <w:tmpl w:val="883CF614"/>
    <w:lvl w:ilvl="0">
      <w:start w:val="1"/>
      <w:numFmt w:val="bullet"/>
      <w:lvlText w:val="o"/>
      <w:lvlJc w:val="left"/>
      <w:pPr>
        <w:ind w:left="1665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238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310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82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54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26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98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70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425" w:hanging="360"/>
      </w:pPr>
      <w:rPr>
        <w:rFonts w:ascii="Noto Sans Symbols" w:hAnsi="Noto Sans Symbols" w:eastAsia="Noto Sans Symbols" w:cs="Noto Sans Symbols"/>
      </w:rPr>
    </w:lvl>
  </w:abstractNum>
  <w:abstractNum w:abstractNumId="38" w15:restartNumberingAfterBreak="0">
    <w:nsid w:val="7FB62B2B"/>
    <w:multiLevelType w:val="hybridMultilevel"/>
    <w:tmpl w:val="D2C42D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D56471"/>
    <w:multiLevelType w:val="multilevel"/>
    <w:tmpl w:val="26BE8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075393690">
    <w:abstractNumId w:val="18"/>
  </w:num>
  <w:num w:numId="2" w16cid:durableId="3825880">
    <w:abstractNumId w:val="36"/>
  </w:num>
  <w:num w:numId="3" w16cid:durableId="1623654538">
    <w:abstractNumId w:val="31"/>
  </w:num>
  <w:num w:numId="4" w16cid:durableId="929776517">
    <w:abstractNumId w:val="2"/>
  </w:num>
  <w:num w:numId="5" w16cid:durableId="1493331098">
    <w:abstractNumId w:val="12"/>
  </w:num>
  <w:num w:numId="6" w16cid:durableId="214393573">
    <w:abstractNumId w:val="22"/>
  </w:num>
  <w:num w:numId="7" w16cid:durableId="1569459911">
    <w:abstractNumId w:val="5"/>
  </w:num>
  <w:num w:numId="8" w16cid:durableId="2143763604">
    <w:abstractNumId w:val="29"/>
  </w:num>
  <w:num w:numId="9" w16cid:durableId="741681425">
    <w:abstractNumId w:val="13"/>
  </w:num>
  <w:num w:numId="10" w16cid:durableId="1360397626">
    <w:abstractNumId w:val="9"/>
  </w:num>
  <w:num w:numId="11" w16cid:durableId="1985544542">
    <w:abstractNumId w:val="6"/>
  </w:num>
  <w:num w:numId="12" w16cid:durableId="1016885154">
    <w:abstractNumId w:val="35"/>
  </w:num>
  <w:num w:numId="13" w16cid:durableId="1511677055">
    <w:abstractNumId w:val="32"/>
  </w:num>
  <w:num w:numId="14" w16cid:durableId="1744793730">
    <w:abstractNumId w:val="25"/>
  </w:num>
  <w:num w:numId="15" w16cid:durableId="1899631687">
    <w:abstractNumId w:val="34"/>
  </w:num>
  <w:num w:numId="16" w16cid:durableId="1987397952">
    <w:abstractNumId w:val="28"/>
  </w:num>
  <w:num w:numId="17" w16cid:durableId="993609311">
    <w:abstractNumId w:val="19"/>
  </w:num>
  <w:num w:numId="18" w16cid:durableId="1497191718">
    <w:abstractNumId w:val="39"/>
  </w:num>
  <w:num w:numId="19" w16cid:durableId="1422220480">
    <w:abstractNumId w:val="33"/>
  </w:num>
  <w:num w:numId="20" w16cid:durableId="1014461426">
    <w:abstractNumId w:val="21"/>
  </w:num>
  <w:num w:numId="21" w16cid:durableId="1518234328">
    <w:abstractNumId w:val="27"/>
  </w:num>
  <w:num w:numId="22" w16cid:durableId="1148327990">
    <w:abstractNumId w:val="16"/>
  </w:num>
  <w:num w:numId="23" w16cid:durableId="1808471370">
    <w:abstractNumId w:val="0"/>
  </w:num>
  <w:num w:numId="24" w16cid:durableId="886527163">
    <w:abstractNumId w:val="38"/>
  </w:num>
  <w:num w:numId="25" w16cid:durableId="1738552302">
    <w:abstractNumId w:val="8"/>
  </w:num>
  <w:num w:numId="26" w16cid:durableId="1710491755">
    <w:abstractNumId w:val="4"/>
  </w:num>
  <w:num w:numId="27" w16cid:durableId="909266020">
    <w:abstractNumId w:val="3"/>
  </w:num>
  <w:num w:numId="28" w16cid:durableId="642662774">
    <w:abstractNumId w:val="30"/>
  </w:num>
  <w:num w:numId="29" w16cid:durableId="552692218">
    <w:abstractNumId w:val="1"/>
  </w:num>
  <w:num w:numId="30" w16cid:durableId="723141210">
    <w:abstractNumId w:val="11"/>
  </w:num>
  <w:num w:numId="31" w16cid:durableId="588850220">
    <w:abstractNumId w:val="20"/>
  </w:num>
  <w:num w:numId="32" w16cid:durableId="921452325">
    <w:abstractNumId w:val="26"/>
  </w:num>
  <w:num w:numId="33" w16cid:durableId="630743324">
    <w:abstractNumId w:val="24"/>
  </w:num>
  <w:num w:numId="34" w16cid:durableId="1852572856">
    <w:abstractNumId w:val="7"/>
  </w:num>
  <w:num w:numId="35" w16cid:durableId="910429016">
    <w:abstractNumId w:val="15"/>
  </w:num>
  <w:num w:numId="36" w16cid:durableId="1030453454">
    <w:abstractNumId w:val="14"/>
  </w:num>
  <w:num w:numId="37" w16cid:durableId="66458650">
    <w:abstractNumId w:val="37"/>
  </w:num>
  <w:num w:numId="38" w16cid:durableId="1677078957">
    <w:abstractNumId w:val="10"/>
  </w:num>
  <w:num w:numId="39" w16cid:durableId="2116709633">
    <w:abstractNumId w:val="23"/>
  </w:num>
  <w:num w:numId="40" w16cid:durableId="171075839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EFB"/>
    <w:rsid w:val="00052613"/>
    <w:rsid w:val="00052823"/>
    <w:rsid w:val="00053951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4315"/>
    <w:rsid w:val="00066144"/>
    <w:rsid w:val="00066756"/>
    <w:rsid w:val="00066BE3"/>
    <w:rsid w:val="0006720F"/>
    <w:rsid w:val="00071212"/>
    <w:rsid w:val="000724F4"/>
    <w:rsid w:val="0007274A"/>
    <w:rsid w:val="00072DB6"/>
    <w:rsid w:val="00072F1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08AD"/>
    <w:rsid w:val="00081E88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ECB"/>
    <w:rsid w:val="000B5F69"/>
    <w:rsid w:val="000B6399"/>
    <w:rsid w:val="000B768F"/>
    <w:rsid w:val="000C20E4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98D"/>
    <w:rsid w:val="000F5A03"/>
    <w:rsid w:val="000F60CB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680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4787"/>
    <w:rsid w:val="0015510F"/>
    <w:rsid w:val="001561A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586B"/>
    <w:rsid w:val="00166592"/>
    <w:rsid w:val="00166B5A"/>
    <w:rsid w:val="00166FAF"/>
    <w:rsid w:val="001671E0"/>
    <w:rsid w:val="001672EB"/>
    <w:rsid w:val="0016787F"/>
    <w:rsid w:val="00171131"/>
    <w:rsid w:val="00171757"/>
    <w:rsid w:val="001718D3"/>
    <w:rsid w:val="001720FB"/>
    <w:rsid w:val="00172653"/>
    <w:rsid w:val="0017393F"/>
    <w:rsid w:val="00173AA8"/>
    <w:rsid w:val="00173F69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583E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E40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3189"/>
    <w:rsid w:val="001C47A3"/>
    <w:rsid w:val="001C4F26"/>
    <w:rsid w:val="001C586F"/>
    <w:rsid w:val="001C5B8D"/>
    <w:rsid w:val="001C5F43"/>
    <w:rsid w:val="001C668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B91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5D4B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B18"/>
    <w:rsid w:val="00221D2B"/>
    <w:rsid w:val="00222C65"/>
    <w:rsid w:val="0022345E"/>
    <w:rsid w:val="00223D77"/>
    <w:rsid w:val="00225D70"/>
    <w:rsid w:val="00227167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6618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2626"/>
    <w:rsid w:val="00284D0D"/>
    <w:rsid w:val="00286C07"/>
    <w:rsid w:val="002873D7"/>
    <w:rsid w:val="00287A2E"/>
    <w:rsid w:val="00287EA2"/>
    <w:rsid w:val="00290046"/>
    <w:rsid w:val="00290544"/>
    <w:rsid w:val="00290E4B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A4521"/>
    <w:rsid w:val="002B00EE"/>
    <w:rsid w:val="002B0F3E"/>
    <w:rsid w:val="002B2E06"/>
    <w:rsid w:val="002B3A94"/>
    <w:rsid w:val="002B5665"/>
    <w:rsid w:val="002B66BE"/>
    <w:rsid w:val="002B7581"/>
    <w:rsid w:val="002B7FE7"/>
    <w:rsid w:val="002C0AEA"/>
    <w:rsid w:val="002C1E18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398D"/>
    <w:rsid w:val="002D47EF"/>
    <w:rsid w:val="002D7C26"/>
    <w:rsid w:val="002D7C47"/>
    <w:rsid w:val="002E071B"/>
    <w:rsid w:val="002E0D49"/>
    <w:rsid w:val="002E14D6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4E1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D7C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46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1A03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045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264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3FEA"/>
    <w:rsid w:val="00434B5A"/>
    <w:rsid w:val="00435516"/>
    <w:rsid w:val="0043568C"/>
    <w:rsid w:val="00435AC0"/>
    <w:rsid w:val="0043623B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0740"/>
    <w:rsid w:val="004610EA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3950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E48"/>
    <w:rsid w:val="0049478C"/>
    <w:rsid w:val="00494910"/>
    <w:rsid w:val="00494C6A"/>
    <w:rsid w:val="00494F0E"/>
    <w:rsid w:val="004962BF"/>
    <w:rsid w:val="004968E4"/>
    <w:rsid w:val="00496C65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2DFA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26C6D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1C1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626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4D92"/>
    <w:rsid w:val="005D6A32"/>
    <w:rsid w:val="005D6B2D"/>
    <w:rsid w:val="005E0373"/>
    <w:rsid w:val="005E0D38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0E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1AAF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EBE"/>
    <w:rsid w:val="00621612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3753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6D8"/>
    <w:rsid w:val="00647EC5"/>
    <w:rsid w:val="00651A4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63A8"/>
    <w:rsid w:val="00667D23"/>
    <w:rsid w:val="00672659"/>
    <w:rsid w:val="0067273E"/>
    <w:rsid w:val="006729F5"/>
    <w:rsid w:val="006738BB"/>
    <w:rsid w:val="00674414"/>
    <w:rsid w:val="00677801"/>
    <w:rsid w:val="00681560"/>
    <w:rsid w:val="00681FA8"/>
    <w:rsid w:val="00682DB0"/>
    <w:rsid w:val="006835AF"/>
    <w:rsid w:val="006838D7"/>
    <w:rsid w:val="0068395B"/>
    <w:rsid w:val="00684D90"/>
    <w:rsid w:val="00684E13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467"/>
    <w:rsid w:val="006A5875"/>
    <w:rsid w:val="006A5A5B"/>
    <w:rsid w:val="006A61F1"/>
    <w:rsid w:val="006A64CC"/>
    <w:rsid w:val="006A666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705"/>
    <w:rsid w:val="006D0F5F"/>
    <w:rsid w:val="006D14B4"/>
    <w:rsid w:val="006D18E6"/>
    <w:rsid w:val="006D1E8F"/>
    <w:rsid w:val="006D2D2E"/>
    <w:rsid w:val="006D34D5"/>
    <w:rsid w:val="006D3DE9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ADC"/>
    <w:rsid w:val="00723AD2"/>
    <w:rsid w:val="00724E92"/>
    <w:rsid w:val="00725098"/>
    <w:rsid w:val="00727A76"/>
    <w:rsid w:val="00727E1E"/>
    <w:rsid w:val="0073021E"/>
    <w:rsid w:val="00731409"/>
    <w:rsid w:val="00731F35"/>
    <w:rsid w:val="00733AAD"/>
    <w:rsid w:val="007345D9"/>
    <w:rsid w:val="00734776"/>
    <w:rsid w:val="0073498D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67E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BF8"/>
    <w:rsid w:val="007B3FB2"/>
    <w:rsid w:val="007B4015"/>
    <w:rsid w:val="007B6315"/>
    <w:rsid w:val="007C1218"/>
    <w:rsid w:val="007C1568"/>
    <w:rsid w:val="007C18FF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5586"/>
    <w:rsid w:val="007F691E"/>
    <w:rsid w:val="007F69F5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5F09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0C1B"/>
    <w:rsid w:val="00821B05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2DE0"/>
    <w:rsid w:val="008331DE"/>
    <w:rsid w:val="00833381"/>
    <w:rsid w:val="00833C44"/>
    <w:rsid w:val="00833D9C"/>
    <w:rsid w:val="00834BDD"/>
    <w:rsid w:val="0083587F"/>
    <w:rsid w:val="00837476"/>
    <w:rsid w:val="0083757E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10B"/>
    <w:rsid w:val="00851880"/>
    <w:rsid w:val="00851B1B"/>
    <w:rsid w:val="00853112"/>
    <w:rsid w:val="00853FF6"/>
    <w:rsid w:val="008540A9"/>
    <w:rsid w:val="0085469B"/>
    <w:rsid w:val="00854EB9"/>
    <w:rsid w:val="00854F43"/>
    <w:rsid w:val="00855F90"/>
    <w:rsid w:val="00856917"/>
    <w:rsid w:val="00860483"/>
    <w:rsid w:val="008604C2"/>
    <w:rsid w:val="0086067F"/>
    <w:rsid w:val="00861BFF"/>
    <w:rsid w:val="0086292A"/>
    <w:rsid w:val="00863083"/>
    <w:rsid w:val="008646DF"/>
    <w:rsid w:val="0086491D"/>
    <w:rsid w:val="00864D9C"/>
    <w:rsid w:val="00865CEE"/>
    <w:rsid w:val="00865EFB"/>
    <w:rsid w:val="00867313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63AF"/>
    <w:rsid w:val="00896B8E"/>
    <w:rsid w:val="008979DB"/>
    <w:rsid w:val="008A0823"/>
    <w:rsid w:val="008A35FF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260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4851"/>
    <w:rsid w:val="009253CF"/>
    <w:rsid w:val="00926172"/>
    <w:rsid w:val="0092621D"/>
    <w:rsid w:val="0092667B"/>
    <w:rsid w:val="00927872"/>
    <w:rsid w:val="0093210B"/>
    <w:rsid w:val="00932197"/>
    <w:rsid w:val="00932ADD"/>
    <w:rsid w:val="00934A3B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6707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0CF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74"/>
    <w:rsid w:val="0098163B"/>
    <w:rsid w:val="00982311"/>
    <w:rsid w:val="00984C3B"/>
    <w:rsid w:val="009863AD"/>
    <w:rsid w:val="00986BE3"/>
    <w:rsid w:val="00986CCB"/>
    <w:rsid w:val="009875DB"/>
    <w:rsid w:val="00987847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7A4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6E33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7C5"/>
    <w:rsid w:val="00A01EA1"/>
    <w:rsid w:val="00A020A0"/>
    <w:rsid w:val="00A023CD"/>
    <w:rsid w:val="00A03564"/>
    <w:rsid w:val="00A03862"/>
    <w:rsid w:val="00A03EBA"/>
    <w:rsid w:val="00A045FE"/>
    <w:rsid w:val="00A05669"/>
    <w:rsid w:val="00A077DA"/>
    <w:rsid w:val="00A07D88"/>
    <w:rsid w:val="00A137A9"/>
    <w:rsid w:val="00A137F5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3EF7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675E8"/>
    <w:rsid w:val="00A70110"/>
    <w:rsid w:val="00A7028C"/>
    <w:rsid w:val="00A70827"/>
    <w:rsid w:val="00A70F1E"/>
    <w:rsid w:val="00A722DD"/>
    <w:rsid w:val="00A727D7"/>
    <w:rsid w:val="00A73B9A"/>
    <w:rsid w:val="00A757EE"/>
    <w:rsid w:val="00A76A59"/>
    <w:rsid w:val="00A772BB"/>
    <w:rsid w:val="00A80C39"/>
    <w:rsid w:val="00A81219"/>
    <w:rsid w:val="00A81C93"/>
    <w:rsid w:val="00A82B00"/>
    <w:rsid w:val="00A86438"/>
    <w:rsid w:val="00A8740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40D2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651"/>
    <w:rsid w:val="00AB6F13"/>
    <w:rsid w:val="00AB73B7"/>
    <w:rsid w:val="00AB7623"/>
    <w:rsid w:val="00AB76F8"/>
    <w:rsid w:val="00AB7E6B"/>
    <w:rsid w:val="00AB7EB4"/>
    <w:rsid w:val="00AC082E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51D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8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4FC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10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9F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26E4"/>
    <w:rsid w:val="00C23290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AAA"/>
    <w:rsid w:val="00C63FB2"/>
    <w:rsid w:val="00C64098"/>
    <w:rsid w:val="00C64FDE"/>
    <w:rsid w:val="00C65660"/>
    <w:rsid w:val="00C66A68"/>
    <w:rsid w:val="00C67175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6E8B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8E8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04A"/>
    <w:rsid w:val="00CA252B"/>
    <w:rsid w:val="00CA3630"/>
    <w:rsid w:val="00CA4DAC"/>
    <w:rsid w:val="00CA5893"/>
    <w:rsid w:val="00CA6972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AE"/>
    <w:rsid w:val="00CD3EEA"/>
    <w:rsid w:val="00CD4380"/>
    <w:rsid w:val="00CD638B"/>
    <w:rsid w:val="00CD788F"/>
    <w:rsid w:val="00CD7B85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3272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213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6EE6"/>
    <w:rsid w:val="00D478DC"/>
    <w:rsid w:val="00D47E02"/>
    <w:rsid w:val="00D5062C"/>
    <w:rsid w:val="00D51163"/>
    <w:rsid w:val="00D516D8"/>
    <w:rsid w:val="00D51E67"/>
    <w:rsid w:val="00D52911"/>
    <w:rsid w:val="00D52DCE"/>
    <w:rsid w:val="00D53395"/>
    <w:rsid w:val="00D54381"/>
    <w:rsid w:val="00D55186"/>
    <w:rsid w:val="00D551B2"/>
    <w:rsid w:val="00D557B5"/>
    <w:rsid w:val="00D55DE8"/>
    <w:rsid w:val="00D56D28"/>
    <w:rsid w:val="00D5776D"/>
    <w:rsid w:val="00D6025D"/>
    <w:rsid w:val="00D602E5"/>
    <w:rsid w:val="00D60907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72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38A4"/>
    <w:rsid w:val="00D83CBF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8C5"/>
    <w:rsid w:val="00DC0916"/>
    <w:rsid w:val="00DC1194"/>
    <w:rsid w:val="00DC1C22"/>
    <w:rsid w:val="00DC1E6B"/>
    <w:rsid w:val="00DC1EAF"/>
    <w:rsid w:val="00DC24D0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019D"/>
    <w:rsid w:val="00DE1DB6"/>
    <w:rsid w:val="00DE2DE2"/>
    <w:rsid w:val="00DE2EED"/>
    <w:rsid w:val="00DE35E1"/>
    <w:rsid w:val="00DE37EB"/>
    <w:rsid w:val="00DE3BA5"/>
    <w:rsid w:val="00DE3DD2"/>
    <w:rsid w:val="00DE41C3"/>
    <w:rsid w:val="00DE4BEC"/>
    <w:rsid w:val="00DE4F35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393"/>
    <w:rsid w:val="00E11DC9"/>
    <w:rsid w:val="00E124FF"/>
    <w:rsid w:val="00E12C56"/>
    <w:rsid w:val="00E13350"/>
    <w:rsid w:val="00E142E3"/>
    <w:rsid w:val="00E14638"/>
    <w:rsid w:val="00E15777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36CA"/>
    <w:rsid w:val="00E441AC"/>
    <w:rsid w:val="00E4534A"/>
    <w:rsid w:val="00E454F4"/>
    <w:rsid w:val="00E455E2"/>
    <w:rsid w:val="00E456C9"/>
    <w:rsid w:val="00E457A1"/>
    <w:rsid w:val="00E46572"/>
    <w:rsid w:val="00E4718C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C98"/>
    <w:rsid w:val="00E60E31"/>
    <w:rsid w:val="00E610CC"/>
    <w:rsid w:val="00E61B78"/>
    <w:rsid w:val="00E61FAA"/>
    <w:rsid w:val="00E63533"/>
    <w:rsid w:val="00E647FD"/>
    <w:rsid w:val="00E64A61"/>
    <w:rsid w:val="00E64CE7"/>
    <w:rsid w:val="00E65B30"/>
    <w:rsid w:val="00E666F7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866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51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71D"/>
    <w:rsid w:val="00EE5F05"/>
    <w:rsid w:val="00EE62A1"/>
    <w:rsid w:val="00EE66AB"/>
    <w:rsid w:val="00EE6C68"/>
    <w:rsid w:val="00EE7492"/>
    <w:rsid w:val="00EF06CF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5B71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5EA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3F6D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67D0B"/>
    <w:rsid w:val="00F714BB"/>
    <w:rsid w:val="00F715D6"/>
    <w:rsid w:val="00F732ED"/>
    <w:rsid w:val="00F7330B"/>
    <w:rsid w:val="00F741CA"/>
    <w:rsid w:val="00F74B1D"/>
    <w:rsid w:val="00F77387"/>
    <w:rsid w:val="00F7757E"/>
    <w:rsid w:val="00F775E0"/>
    <w:rsid w:val="00F80680"/>
    <w:rsid w:val="00F81C73"/>
    <w:rsid w:val="00F8231D"/>
    <w:rsid w:val="00F8243F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4555"/>
    <w:rsid w:val="00FA598E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17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7BF1E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8246EF6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  <w:rPr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966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667E"/>
  </w:style>
  <w:style w:type="paragraph" w:styleId="Piedepgina">
    <w:name w:val="footer"/>
    <w:basedOn w:val="Normal"/>
    <w:link w:val="PiedepginaCar"/>
    <w:uiPriority w:val="99"/>
    <w:unhideWhenUsed/>
    <w:rsid w:val="007966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667E"/>
  </w:style>
  <w:style w:type="paragraph" w:styleId="Sinespaciado">
    <w:name w:val="No Spacing"/>
    <w:uiPriority w:val="1"/>
    <w:qFormat/>
    <w:rsid w:val="00721ADC"/>
    <w:pPr>
      <w:spacing w:after="0" w:line="240" w:lineRule="auto"/>
    </w:pPr>
    <w:rPr>
      <w:lang w:val="en-US"/>
    </w:rPr>
  </w:style>
  <w:style w:type="character" w:styleId="schighlight" w:customStyle="1">
    <w:name w:val="sc_highlight"/>
    <w:basedOn w:val="Fuentedeprrafopredeter"/>
    <w:rsid w:val="0018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Ana Gonzalez (CO)</lastModifiedBy>
  <revision>830</revision>
  <dcterms:created xsi:type="dcterms:W3CDTF">2024-01-15T17:31:00.0000000Z</dcterms:created>
  <dcterms:modified xsi:type="dcterms:W3CDTF">2024-11-14T14:58:18.7322976Z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